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FC" w:rsidRPr="004A08FC" w:rsidRDefault="004A08FC" w:rsidP="004A08FC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4A08FC">
        <w:rPr>
          <w:rFonts w:ascii="Georgia" w:eastAsia="Times New Roman" w:hAnsi="Georgia" w:cs="Times New Roman"/>
          <w:color w:val="000000"/>
          <w:sz w:val="36"/>
          <w:szCs w:val="36"/>
        </w:rPr>
        <w:t>Тестовые задания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1. Каков численный масштаб плана, на котором расстояние от автобусной остановки до стадиона, составляющее 750 м, изображено отрезком длиной 3 см.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А) 1: 25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1: 250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1: 2500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Г) 1: 25 000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Д) 1: 250 000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2. Определите правильно среднесуточную температуру воздуха по следующим данным: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 6 ч. – 10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º С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; в 12 ч. – 15º С; в 18 ч. – 13º С; в 20 ч. – 11º С: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1) 11º С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2) 5º С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3) 12,25º С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4) 9, 25º С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5) 16,25º С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3. Наука, изучающая географические названия: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А) геодезия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картография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топонимика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Г) топография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4. Наибольшее видовое разнообразие наблюдается в царстве: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)б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актерий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животных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грибов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растений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5. Выберите дату, когда оба полушария Земли освещены одинаково: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А) 21 марта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22 июня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15 сентября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Г) 1 января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6. Гейзером называют источник, периодически выбрасывающий из земных недр: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А) лаву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горячую воду и пар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газы и пыль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Г) грязевые потоки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7. Установите соответствие гор и их вершин: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1. Альпы а) Эверест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2. Гималаи Б) Монблан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3. Кавказ В) Эльбрус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8.Крайняя восточная точка Евразии: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А) м. Челюскин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Б) м. Дежнева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В) м. </w:t>
      </w:r>
      <w:proofErr w:type="spell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Пиай</w:t>
      </w:r>
      <w:proofErr w:type="spellEnd"/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9.В каких полушариях находиться Африка?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)с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еверном, южном, восточном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южном, восточном, западном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северном, южном, восточном, западном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Г) северном, восточном, западном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 xml:space="preserve">10) Австралия – это единственный 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материк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на котором нет …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А) действующих вулканов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Б) гор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В) равнин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Г) пустынь</w:t>
      </w:r>
    </w:p>
    <w:p w:rsidR="004A08FC" w:rsidRPr="004A08FC" w:rsidRDefault="004A08FC" w:rsidP="004A08FC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4A08FC">
        <w:rPr>
          <w:rFonts w:ascii="Georgia" w:eastAsia="Times New Roman" w:hAnsi="Georgia" w:cs="Times New Roman"/>
          <w:color w:val="000000"/>
          <w:sz w:val="36"/>
          <w:szCs w:val="36"/>
        </w:rPr>
        <w:t>Открытые вопросы</w:t>
      </w:r>
    </w:p>
    <w:p w:rsidR="004A08FC" w:rsidRPr="004A08FC" w:rsidRDefault="004A08FC" w:rsidP="004A08F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1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Что общего у понятий «земная кора» и «тропосфера»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 xml:space="preserve"> ?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В чем их отличия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 xml:space="preserve"> ?</w:t>
      </w:r>
      <w:proofErr w:type="gramEnd"/>
    </w:p>
    <w:p w:rsidR="004A08FC" w:rsidRPr="004A08FC" w:rsidRDefault="004A08FC" w:rsidP="004A08F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2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С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оставьте пары правильных ответов «прибор- единица измерения», которой характеризуется измеряемая прибором величина.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Приборы: барометр, гигрометр, </w:t>
      </w:r>
      <w:proofErr w:type="spell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осадкомер</w:t>
      </w:r>
      <w:proofErr w:type="spell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, сейсмограф, флюгер, эхолот.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Единицы измерения: балл, метр, миллиметр, миллиметр ртутного столба, процент.</w:t>
      </w:r>
    </w:p>
    <w:p w:rsidR="004A08FC" w:rsidRPr="004A08FC" w:rsidRDefault="004A08FC" w:rsidP="004A08F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Опишите оставшийся без пары прибор. Что он показывает?</w:t>
      </w:r>
    </w:p>
    <w:p w:rsidR="004A08FC" w:rsidRPr="004A08FC" w:rsidRDefault="004A08FC" w:rsidP="004A08F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3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К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акие неблагоприятные и опасные природные явления следует учесть при строительстве жилых зданий и промышленных сооружений на Японских островах?</w:t>
      </w:r>
    </w:p>
    <w:p w:rsidR="004A08FC" w:rsidRPr="004A08FC" w:rsidRDefault="004A08FC" w:rsidP="004A08F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4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Названия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 xml:space="preserve"> каких государств мира и их столиц совпадают? Выпишите названия этих стран.</w:t>
      </w:r>
    </w:p>
    <w:p w:rsidR="004A08FC" w:rsidRPr="004A08FC" w:rsidRDefault="004A08FC" w:rsidP="004A08F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5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К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акие изменения произошли бы в климате Ставропольского края, если бы Кавказские горы переместились бы на северную границу края?</w:t>
      </w:r>
    </w:p>
    <w:p w:rsidR="004A08FC" w:rsidRPr="004A08FC" w:rsidRDefault="004A08FC" w:rsidP="004A08FC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4A08FC">
        <w:rPr>
          <w:rFonts w:ascii="Georgia" w:eastAsia="Times New Roman" w:hAnsi="Georgia" w:cs="Times New Roman"/>
          <w:color w:val="000000"/>
          <w:sz w:val="27"/>
          <w:szCs w:val="27"/>
        </w:rPr>
        <w:t>Ответы на тесты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562"/>
        <w:gridCol w:w="1595"/>
        <w:gridCol w:w="1594"/>
        <w:gridCol w:w="1597"/>
        <w:gridCol w:w="1588"/>
      </w:tblGrid>
      <w:tr w:rsidR="004A08FC" w:rsidRPr="004A08FC" w:rsidTr="004A08F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5</w:t>
            </w:r>
          </w:p>
        </w:tc>
      </w:tr>
      <w:tr w:rsidR="004A08FC" w:rsidRPr="004A08FC" w:rsidTr="004A08F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</w:tr>
    </w:tbl>
    <w:p w:rsidR="004A08FC" w:rsidRPr="004A08FC" w:rsidRDefault="004A08FC" w:rsidP="004A08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0"/>
        <w:gridCol w:w="1402"/>
        <w:gridCol w:w="2215"/>
        <w:gridCol w:w="1408"/>
        <w:gridCol w:w="1402"/>
        <w:gridCol w:w="1508"/>
      </w:tblGrid>
      <w:tr w:rsidR="004A08FC" w:rsidRPr="004A08FC" w:rsidTr="004A08F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10</w:t>
            </w:r>
          </w:p>
        </w:tc>
      </w:tr>
      <w:tr w:rsidR="004A08FC" w:rsidRPr="004A08FC" w:rsidTr="004A08F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1-Б, 2-А, 3-В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A08FC" w:rsidRPr="004A08FC" w:rsidRDefault="004A08FC" w:rsidP="004A08F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A08F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</w:tr>
    </w:tbl>
    <w:p w:rsidR="004A08FC" w:rsidRPr="004A08FC" w:rsidRDefault="004A08FC" w:rsidP="004A08FC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4A08FC">
        <w:rPr>
          <w:rFonts w:ascii="Georgia" w:eastAsia="Times New Roman" w:hAnsi="Georgia" w:cs="Times New Roman"/>
          <w:color w:val="000000"/>
          <w:sz w:val="27"/>
          <w:szCs w:val="27"/>
        </w:rPr>
        <w:t>Ответы на открытие вопросы</w:t>
      </w:r>
    </w:p>
    <w:p w:rsidR="004A08FC" w:rsidRPr="004A08FC" w:rsidRDefault="004A08FC" w:rsidP="004A08F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A08F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lastRenderedPageBreak/>
        <w:t>Ответ на вопрос 1: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Общее: ближние оболочки к линии горизонта, имеют общую границу, мощность неодинаковая, температура меняется с глубиной и высотой, наличие воды, происходит вертикальное и горизонтальное перемещение.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A08F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2: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Барометр — мм </w:t>
      </w:r>
      <w:proofErr w:type="spell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РТ</w:t>
      </w:r>
      <w:proofErr w:type="gram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.с</w:t>
      </w:r>
      <w:proofErr w:type="gram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т</w:t>
      </w:r>
      <w:proofErr w:type="spell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Гигрометр — %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spellStart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Осадкомер</w:t>
      </w:r>
      <w:proofErr w:type="spellEnd"/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 xml:space="preserve"> — мм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Эхолот — метр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Флюгер — балл.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A08F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3: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  <w:t>Землетрясения, вулканизм, цунами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A08F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4: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 Люксембург, Монако, Сан-Марино, Алжир, Тунис, Панама, Гватемала, Джибути, Сингапур.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A08F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5:</w:t>
      </w:r>
      <w:r w:rsidRPr="004A08FC">
        <w:rPr>
          <w:rFonts w:ascii="Georgia" w:eastAsia="Times New Roman" w:hAnsi="Georgia" w:cs="Times New Roman"/>
          <w:color w:val="333333"/>
          <w:sz w:val="24"/>
          <w:szCs w:val="24"/>
        </w:rPr>
        <w:t> Климат стал бы субтропическим — теплее и влажнее в зимнее время.</w:t>
      </w:r>
    </w:p>
    <w:p w:rsidR="00C82D28" w:rsidRDefault="00C82D28"/>
    <w:sectPr w:rsidR="00C82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08FC"/>
    <w:rsid w:val="004A08FC"/>
    <w:rsid w:val="00C8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A08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A08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4A08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08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A08F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4A08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0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A08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795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2018-01-27T19:27:00Z</dcterms:created>
  <dcterms:modified xsi:type="dcterms:W3CDTF">2018-01-27T19:28:00Z</dcterms:modified>
</cp:coreProperties>
</file>