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73E6" w:rsidRPr="00953A52" w:rsidRDefault="009F73E6" w:rsidP="00C54F0E">
      <w:pPr>
        <w:jc w:val="right"/>
      </w:pPr>
      <w:r w:rsidRPr="00953A52">
        <w:t xml:space="preserve">Приложение </w:t>
      </w:r>
    </w:p>
    <w:p w:rsidR="009F73E6" w:rsidRPr="00953A52" w:rsidRDefault="009F73E6" w:rsidP="00C54F0E">
      <w:pPr>
        <w:jc w:val="right"/>
      </w:pPr>
      <w:r w:rsidRPr="00953A52">
        <w:t xml:space="preserve">к образовательной программе </w:t>
      </w:r>
    </w:p>
    <w:p w:rsidR="009F73E6" w:rsidRPr="00953A52" w:rsidRDefault="009F73E6" w:rsidP="00C54F0E">
      <w:pPr>
        <w:jc w:val="right"/>
      </w:pPr>
      <w:r w:rsidRPr="00953A52">
        <w:t>М</w:t>
      </w:r>
      <w:r>
        <w:t>К</w:t>
      </w:r>
      <w:r w:rsidRPr="00953A52">
        <w:t xml:space="preserve">ОУ </w:t>
      </w:r>
      <w:proofErr w:type="spellStart"/>
      <w:r w:rsidRPr="00953A52">
        <w:t>Морткинская</w:t>
      </w:r>
      <w:proofErr w:type="spellEnd"/>
      <w:r w:rsidRPr="00953A52">
        <w:t xml:space="preserve"> СОШ</w:t>
      </w:r>
    </w:p>
    <w:p w:rsidR="009F73E6" w:rsidRPr="00953A52" w:rsidRDefault="009F73E6" w:rsidP="00C54F0E">
      <w:pPr>
        <w:jc w:val="center"/>
      </w:pPr>
    </w:p>
    <w:p w:rsidR="009F73E6" w:rsidRPr="00953A52" w:rsidRDefault="009F73E6" w:rsidP="00C54F0E">
      <w:pPr>
        <w:jc w:val="center"/>
      </w:pPr>
    </w:p>
    <w:p w:rsidR="009F73E6" w:rsidRPr="00953A52" w:rsidRDefault="009F73E6" w:rsidP="00C54F0E">
      <w:pPr>
        <w:jc w:val="center"/>
      </w:pPr>
      <w:r w:rsidRPr="00953A52">
        <w:t>Министерство образования и науки Российской Федерации</w:t>
      </w:r>
    </w:p>
    <w:p w:rsidR="009F73E6" w:rsidRPr="007C78F2" w:rsidRDefault="009F73E6" w:rsidP="00C54F0E">
      <w:pPr>
        <w:jc w:val="center"/>
      </w:pPr>
      <w:r w:rsidRPr="007C78F2">
        <w:t xml:space="preserve">Департамент образования и молодежной политики </w:t>
      </w:r>
    </w:p>
    <w:p w:rsidR="009F73E6" w:rsidRPr="00953A52" w:rsidRDefault="009F73E6" w:rsidP="00C54F0E">
      <w:pPr>
        <w:jc w:val="center"/>
      </w:pPr>
      <w:r w:rsidRPr="00953A52">
        <w:t>Ханты-Мансийского автономного округа – Югры</w:t>
      </w:r>
    </w:p>
    <w:p w:rsidR="009F73E6" w:rsidRPr="00953A52" w:rsidRDefault="009F73E6" w:rsidP="00C54F0E">
      <w:pPr>
        <w:jc w:val="center"/>
      </w:pPr>
      <w:r w:rsidRPr="00953A52">
        <w:t xml:space="preserve">Муниципальное образование </w:t>
      </w:r>
      <w:proofErr w:type="spellStart"/>
      <w:r w:rsidRPr="00953A52">
        <w:t>Кондинский</w:t>
      </w:r>
      <w:proofErr w:type="spellEnd"/>
      <w:r w:rsidRPr="00953A52">
        <w:t xml:space="preserve"> район</w:t>
      </w:r>
    </w:p>
    <w:p w:rsidR="009F73E6" w:rsidRPr="00953A52" w:rsidRDefault="009F73E6" w:rsidP="00C54F0E">
      <w:pPr>
        <w:jc w:val="center"/>
      </w:pPr>
      <w:r w:rsidRPr="00953A52">
        <w:t xml:space="preserve">Управление образования </w:t>
      </w:r>
    </w:p>
    <w:p w:rsidR="009F73E6" w:rsidRPr="00953A52" w:rsidRDefault="009F73E6" w:rsidP="00C54F0E">
      <w:pPr>
        <w:jc w:val="center"/>
      </w:pPr>
      <w:r w:rsidRPr="00953A52">
        <w:t xml:space="preserve">Муниципальное </w:t>
      </w:r>
      <w:r>
        <w:t>казенное</w:t>
      </w:r>
      <w:r w:rsidRPr="00953A52">
        <w:t xml:space="preserve"> общеобразовательное учреждение</w:t>
      </w:r>
    </w:p>
    <w:p w:rsidR="009F73E6" w:rsidRPr="00953A52" w:rsidRDefault="009F73E6" w:rsidP="00C54F0E">
      <w:pPr>
        <w:jc w:val="center"/>
      </w:pPr>
      <w:proofErr w:type="spellStart"/>
      <w:r w:rsidRPr="00953A52">
        <w:t>Морткинская</w:t>
      </w:r>
      <w:proofErr w:type="spellEnd"/>
      <w:r w:rsidRPr="00953A52">
        <w:t xml:space="preserve"> средняя общеобразовательная школа</w:t>
      </w:r>
    </w:p>
    <w:p w:rsidR="009F73E6" w:rsidRPr="00953A52" w:rsidRDefault="009F73E6" w:rsidP="00C54F0E">
      <w:pPr>
        <w:jc w:val="center"/>
      </w:pPr>
    </w:p>
    <w:p w:rsidR="009F73E6" w:rsidRDefault="009F73E6" w:rsidP="00C54F0E">
      <w:pPr>
        <w:rPr>
          <w:sz w:val="22"/>
          <w:szCs w:val="22"/>
        </w:rPr>
      </w:pPr>
    </w:p>
    <w:p w:rsidR="009F73E6" w:rsidRDefault="009F73E6" w:rsidP="00C54F0E">
      <w:pPr>
        <w:spacing w:line="360" w:lineRule="auto"/>
        <w:jc w:val="center"/>
      </w:pPr>
      <w:r>
        <w:t>ФЕДЕРАЛЬНЫЙ   ГОСУДАРСТВЕННЫЙ  ОБРАЗОВАТЕЛЬНЫЙ СТАНДАРТ</w:t>
      </w:r>
    </w:p>
    <w:p w:rsidR="009F73E6" w:rsidRDefault="009F73E6" w:rsidP="00C54F0E">
      <w:pPr>
        <w:spacing w:line="360" w:lineRule="auto"/>
        <w:jc w:val="center"/>
      </w:pPr>
      <w:r>
        <w:t>ОСНОВНОГО ОБЩЕГО ОБРАЗОВАНИЯ</w:t>
      </w:r>
    </w:p>
    <w:p w:rsidR="009F73E6" w:rsidRDefault="009F73E6" w:rsidP="00C54F0E"/>
    <w:p w:rsidR="009F73E6" w:rsidRDefault="009F73E6" w:rsidP="00C54F0E"/>
    <w:tbl>
      <w:tblPr>
        <w:tblW w:w="0" w:type="auto"/>
        <w:tblLook w:val="00A0" w:firstRow="1" w:lastRow="0" w:firstColumn="1" w:lastColumn="0" w:noHBand="0" w:noVBand="0"/>
      </w:tblPr>
      <w:tblGrid>
        <w:gridCol w:w="2155"/>
        <w:gridCol w:w="3433"/>
        <w:gridCol w:w="3983"/>
      </w:tblGrid>
      <w:tr w:rsidR="009F73E6" w:rsidTr="002D0789">
        <w:tc>
          <w:tcPr>
            <w:tcW w:w="2660" w:type="dxa"/>
          </w:tcPr>
          <w:p w:rsidR="009F73E6" w:rsidRPr="007A3DBE" w:rsidRDefault="009F73E6" w:rsidP="002D0789">
            <w:r w:rsidRPr="007A3DBE">
              <w:rPr>
                <w:sz w:val="22"/>
                <w:szCs w:val="22"/>
              </w:rPr>
              <w:t>РАССМОТРЕНО</w:t>
            </w:r>
          </w:p>
        </w:tc>
        <w:tc>
          <w:tcPr>
            <w:tcW w:w="3685" w:type="dxa"/>
          </w:tcPr>
          <w:p w:rsidR="009F73E6" w:rsidRPr="007A3DBE" w:rsidRDefault="009F73E6" w:rsidP="002D0789">
            <w:r w:rsidRPr="007A3DBE">
              <w:rPr>
                <w:sz w:val="22"/>
                <w:szCs w:val="22"/>
              </w:rPr>
              <w:t>СОГЛАСОВАНО</w:t>
            </w:r>
          </w:p>
        </w:tc>
        <w:tc>
          <w:tcPr>
            <w:tcW w:w="4337" w:type="dxa"/>
          </w:tcPr>
          <w:p w:rsidR="009F73E6" w:rsidRPr="007A3DBE" w:rsidRDefault="009F73E6" w:rsidP="002D0789">
            <w:r w:rsidRPr="007A3DBE">
              <w:rPr>
                <w:sz w:val="22"/>
                <w:szCs w:val="22"/>
              </w:rPr>
              <w:t>УТВЕРЖДАЮ</w:t>
            </w:r>
          </w:p>
        </w:tc>
      </w:tr>
      <w:tr w:rsidR="009F73E6" w:rsidTr="002D0789">
        <w:tc>
          <w:tcPr>
            <w:tcW w:w="2660" w:type="dxa"/>
          </w:tcPr>
          <w:p w:rsidR="009F73E6" w:rsidRPr="007A3DBE" w:rsidRDefault="009F73E6" w:rsidP="002D0789">
            <w:r w:rsidRPr="007A3DBE">
              <w:rPr>
                <w:sz w:val="22"/>
                <w:szCs w:val="22"/>
              </w:rPr>
              <w:t>Эксперт</w:t>
            </w:r>
          </w:p>
        </w:tc>
        <w:tc>
          <w:tcPr>
            <w:tcW w:w="3685" w:type="dxa"/>
          </w:tcPr>
          <w:p w:rsidR="009F73E6" w:rsidRPr="007A3DBE" w:rsidRDefault="009F73E6" w:rsidP="002D0789">
            <w:r w:rsidRPr="007A3DBE">
              <w:rPr>
                <w:sz w:val="22"/>
                <w:szCs w:val="22"/>
              </w:rPr>
              <w:t>заместитель директора по УВР</w:t>
            </w:r>
          </w:p>
        </w:tc>
        <w:tc>
          <w:tcPr>
            <w:tcW w:w="4337" w:type="dxa"/>
          </w:tcPr>
          <w:p w:rsidR="009F73E6" w:rsidRPr="007A3DBE" w:rsidRDefault="009F73E6" w:rsidP="00861AB7">
            <w:r w:rsidRPr="007A3DBE">
              <w:rPr>
                <w:sz w:val="22"/>
                <w:szCs w:val="22"/>
              </w:rPr>
              <w:t>директор М</w:t>
            </w:r>
            <w:r>
              <w:rPr>
                <w:sz w:val="22"/>
                <w:szCs w:val="22"/>
              </w:rPr>
              <w:t>К</w:t>
            </w:r>
            <w:r w:rsidRPr="007A3DBE">
              <w:rPr>
                <w:sz w:val="22"/>
                <w:szCs w:val="22"/>
              </w:rPr>
              <w:t xml:space="preserve">ОУ </w:t>
            </w:r>
            <w:proofErr w:type="spellStart"/>
            <w:r w:rsidRPr="007A3DBE">
              <w:rPr>
                <w:sz w:val="22"/>
                <w:szCs w:val="22"/>
              </w:rPr>
              <w:t>Морткинской</w:t>
            </w:r>
            <w:proofErr w:type="spellEnd"/>
            <w:r w:rsidRPr="007A3DBE">
              <w:rPr>
                <w:sz w:val="22"/>
                <w:szCs w:val="22"/>
              </w:rPr>
              <w:t xml:space="preserve"> СОШ</w:t>
            </w:r>
          </w:p>
        </w:tc>
      </w:tr>
      <w:tr w:rsidR="009F73E6" w:rsidTr="002D0789">
        <w:tc>
          <w:tcPr>
            <w:tcW w:w="2660" w:type="dxa"/>
          </w:tcPr>
          <w:p w:rsidR="009F73E6" w:rsidRPr="007A3DBE" w:rsidRDefault="009F73E6" w:rsidP="002D0789">
            <w:r w:rsidRPr="007A3DBE">
              <w:rPr>
                <w:sz w:val="22"/>
                <w:szCs w:val="22"/>
              </w:rPr>
              <w:t>_____________</w:t>
            </w:r>
          </w:p>
        </w:tc>
        <w:tc>
          <w:tcPr>
            <w:tcW w:w="3685" w:type="dxa"/>
          </w:tcPr>
          <w:p w:rsidR="009F73E6" w:rsidRPr="007A3DBE" w:rsidRDefault="009F73E6" w:rsidP="002D0789">
            <w:r w:rsidRPr="007A3DBE">
              <w:rPr>
                <w:sz w:val="22"/>
                <w:szCs w:val="22"/>
              </w:rPr>
              <w:t>_______________</w:t>
            </w:r>
            <w:proofErr w:type="spellStart"/>
            <w:r w:rsidRPr="007A3DBE">
              <w:rPr>
                <w:sz w:val="22"/>
                <w:szCs w:val="22"/>
              </w:rPr>
              <w:t>Г.Г.Терентьева</w:t>
            </w:r>
            <w:proofErr w:type="spellEnd"/>
          </w:p>
        </w:tc>
        <w:tc>
          <w:tcPr>
            <w:tcW w:w="4337" w:type="dxa"/>
          </w:tcPr>
          <w:p w:rsidR="009F73E6" w:rsidRPr="007A3DBE" w:rsidRDefault="009F73E6" w:rsidP="002D0789">
            <w:r w:rsidRPr="007A3DBE">
              <w:rPr>
                <w:sz w:val="22"/>
                <w:szCs w:val="22"/>
              </w:rPr>
              <w:t>___________________</w:t>
            </w:r>
            <w:proofErr w:type="spellStart"/>
            <w:r w:rsidRPr="007A3DBE">
              <w:rPr>
                <w:sz w:val="22"/>
                <w:szCs w:val="22"/>
              </w:rPr>
              <w:t>О.Г.Мурашина</w:t>
            </w:r>
            <w:proofErr w:type="spellEnd"/>
          </w:p>
        </w:tc>
      </w:tr>
      <w:tr w:rsidR="009F73E6" w:rsidTr="002D0789">
        <w:tc>
          <w:tcPr>
            <w:tcW w:w="2660" w:type="dxa"/>
          </w:tcPr>
          <w:p w:rsidR="009F73E6" w:rsidRPr="007A3DBE" w:rsidRDefault="009F73E6" w:rsidP="002D0789"/>
        </w:tc>
        <w:tc>
          <w:tcPr>
            <w:tcW w:w="3685" w:type="dxa"/>
          </w:tcPr>
          <w:p w:rsidR="009F73E6" w:rsidRPr="007A3DBE" w:rsidRDefault="00F656B3" w:rsidP="005D221A">
            <w:r>
              <w:rPr>
                <w:sz w:val="22"/>
                <w:szCs w:val="22"/>
              </w:rPr>
              <w:t>«_______» _____________2021</w:t>
            </w:r>
            <w:r w:rsidR="009F73E6" w:rsidRPr="007A3DBE">
              <w:rPr>
                <w:sz w:val="22"/>
                <w:szCs w:val="22"/>
              </w:rPr>
              <w:t>г.</w:t>
            </w:r>
          </w:p>
        </w:tc>
        <w:tc>
          <w:tcPr>
            <w:tcW w:w="4337" w:type="dxa"/>
          </w:tcPr>
          <w:p w:rsidR="009F73E6" w:rsidRPr="007A3DBE" w:rsidRDefault="00F656B3" w:rsidP="005D221A">
            <w:r>
              <w:rPr>
                <w:sz w:val="22"/>
                <w:szCs w:val="22"/>
              </w:rPr>
              <w:t>«______»___________________2021</w:t>
            </w:r>
            <w:r w:rsidR="009F73E6" w:rsidRPr="007A3DBE">
              <w:rPr>
                <w:sz w:val="22"/>
                <w:szCs w:val="22"/>
              </w:rPr>
              <w:t>г.</w:t>
            </w:r>
          </w:p>
        </w:tc>
      </w:tr>
      <w:tr w:rsidR="009F73E6" w:rsidTr="002D0789">
        <w:tc>
          <w:tcPr>
            <w:tcW w:w="2660" w:type="dxa"/>
          </w:tcPr>
          <w:p w:rsidR="009F73E6" w:rsidRPr="007A3DBE" w:rsidRDefault="009F73E6" w:rsidP="002D0789"/>
        </w:tc>
        <w:tc>
          <w:tcPr>
            <w:tcW w:w="3685" w:type="dxa"/>
          </w:tcPr>
          <w:p w:rsidR="009F73E6" w:rsidRPr="007A3DBE" w:rsidRDefault="009F73E6" w:rsidP="002D0789"/>
        </w:tc>
        <w:tc>
          <w:tcPr>
            <w:tcW w:w="4337" w:type="dxa"/>
          </w:tcPr>
          <w:p w:rsidR="009F73E6" w:rsidRPr="007A3DBE" w:rsidRDefault="009F73E6" w:rsidP="002D0789"/>
        </w:tc>
      </w:tr>
    </w:tbl>
    <w:p w:rsidR="009F73E6" w:rsidRDefault="009F73E6" w:rsidP="00C54F0E"/>
    <w:p w:rsidR="009F73E6" w:rsidRDefault="009F73E6" w:rsidP="00C54F0E">
      <w:pPr>
        <w:jc w:val="center"/>
      </w:pPr>
    </w:p>
    <w:p w:rsidR="009F73E6" w:rsidRDefault="009F73E6" w:rsidP="00C54F0E"/>
    <w:p w:rsidR="009F73E6" w:rsidRPr="00C54F0E" w:rsidRDefault="00D95CEA" w:rsidP="00C54F0E">
      <w:pPr>
        <w:jc w:val="center"/>
        <w:outlineLvl w:val="0"/>
        <w:rPr>
          <w:sz w:val="40"/>
          <w:szCs w:val="40"/>
        </w:rPr>
      </w:pPr>
      <w:r>
        <w:rPr>
          <w:sz w:val="40"/>
          <w:szCs w:val="40"/>
        </w:rPr>
        <w:t>Адаптированная р</w:t>
      </w:r>
      <w:r w:rsidR="009F73E6" w:rsidRPr="00C54F0E">
        <w:rPr>
          <w:sz w:val="40"/>
          <w:szCs w:val="40"/>
        </w:rPr>
        <w:t xml:space="preserve">абочая программа </w:t>
      </w:r>
    </w:p>
    <w:p w:rsidR="009F73E6" w:rsidRPr="00C54F0E" w:rsidRDefault="009F73E6" w:rsidP="00C54F0E">
      <w:pPr>
        <w:jc w:val="center"/>
        <w:rPr>
          <w:sz w:val="40"/>
          <w:szCs w:val="40"/>
        </w:rPr>
      </w:pPr>
      <w:r w:rsidRPr="00C54F0E">
        <w:rPr>
          <w:sz w:val="40"/>
          <w:szCs w:val="40"/>
        </w:rPr>
        <w:t>по математике</w:t>
      </w:r>
    </w:p>
    <w:p w:rsidR="009F73E6" w:rsidRPr="00C54F0E" w:rsidRDefault="009F73E6" w:rsidP="00C54F0E">
      <w:pPr>
        <w:jc w:val="center"/>
        <w:rPr>
          <w:sz w:val="40"/>
          <w:szCs w:val="40"/>
        </w:rPr>
      </w:pPr>
      <w:r>
        <w:rPr>
          <w:sz w:val="40"/>
          <w:szCs w:val="40"/>
        </w:rPr>
        <w:t>6</w:t>
      </w:r>
      <w:r w:rsidR="00FA3887">
        <w:rPr>
          <w:sz w:val="40"/>
          <w:szCs w:val="40"/>
        </w:rPr>
        <w:t>б</w:t>
      </w:r>
      <w:r w:rsidR="008A0596">
        <w:rPr>
          <w:sz w:val="40"/>
          <w:szCs w:val="40"/>
        </w:rPr>
        <w:t xml:space="preserve"> </w:t>
      </w:r>
      <w:r w:rsidRPr="00C54F0E">
        <w:rPr>
          <w:sz w:val="40"/>
          <w:szCs w:val="40"/>
        </w:rPr>
        <w:t>класс</w:t>
      </w:r>
    </w:p>
    <w:p w:rsidR="009F73E6" w:rsidRPr="00C54F0E" w:rsidRDefault="009F73E6" w:rsidP="00C54F0E">
      <w:pPr>
        <w:jc w:val="center"/>
        <w:rPr>
          <w:sz w:val="40"/>
          <w:szCs w:val="40"/>
        </w:rPr>
      </w:pPr>
      <w:r w:rsidRPr="00C54F0E">
        <w:rPr>
          <w:sz w:val="40"/>
          <w:szCs w:val="40"/>
        </w:rPr>
        <w:t>(базовый уровень)</w:t>
      </w:r>
    </w:p>
    <w:p w:rsidR="009F73E6" w:rsidRPr="00C54F0E" w:rsidRDefault="00F656B3" w:rsidP="00C54F0E">
      <w:pPr>
        <w:jc w:val="center"/>
        <w:rPr>
          <w:sz w:val="40"/>
          <w:szCs w:val="40"/>
        </w:rPr>
      </w:pPr>
      <w:r>
        <w:rPr>
          <w:sz w:val="40"/>
          <w:szCs w:val="40"/>
        </w:rPr>
        <w:t>на 2021</w:t>
      </w:r>
      <w:r w:rsidR="009F73E6" w:rsidRPr="00C54F0E">
        <w:rPr>
          <w:sz w:val="40"/>
          <w:szCs w:val="40"/>
        </w:rPr>
        <w:t>-20</w:t>
      </w:r>
      <w:r>
        <w:rPr>
          <w:sz w:val="40"/>
          <w:szCs w:val="40"/>
        </w:rPr>
        <w:t>22</w:t>
      </w:r>
      <w:r w:rsidR="009F73E6" w:rsidRPr="00C54F0E">
        <w:rPr>
          <w:sz w:val="40"/>
          <w:szCs w:val="40"/>
        </w:rPr>
        <w:t xml:space="preserve"> учебный год</w:t>
      </w:r>
    </w:p>
    <w:p w:rsidR="009F73E6" w:rsidRPr="00C54F0E" w:rsidRDefault="009F73E6" w:rsidP="00C54F0E">
      <w:pPr>
        <w:jc w:val="center"/>
        <w:rPr>
          <w:sz w:val="40"/>
          <w:szCs w:val="40"/>
        </w:rPr>
      </w:pPr>
      <w:r w:rsidRPr="00C54F0E">
        <w:rPr>
          <w:sz w:val="40"/>
          <w:szCs w:val="40"/>
        </w:rPr>
        <w:t>175 часов</w:t>
      </w:r>
      <w:r>
        <w:rPr>
          <w:sz w:val="40"/>
          <w:szCs w:val="40"/>
        </w:rPr>
        <w:t xml:space="preserve"> в год</w:t>
      </w:r>
    </w:p>
    <w:p w:rsidR="009F73E6" w:rsidRDefault="009F73E6" w:rsidP="00C54F0E">
      <w:pPr>
        <w:jc w:val="center"/>
        <w:rPr>
          <w:sz w:val="28"/>
          <w:szCs w:val="28"/>
        </w:rPr>
      </w:pPr>
    </w:p>
    <w:p w:rsidR="009F73E6" w:rsidRDefault="009F73E6" w:rsidP="00C54F0E">
      <w:pPr>
        <w:jc w:val="center"/>
        <w:rPr>
          <w:sz w:val="28"/>
          <w:szCs w:val="28"/>
        </w:rPr>
      </w:pPr>
    </w:p>
    <w:p w:rsidR="009F73E6" w:rsidRDefault="009F73E6" w:rsidP="00C54F0E">
      <w:pPr>
        <w:widowControl w:val="0"/>
        <w:autoSpaceDE w:val="0"/>
        <w:autoSpaceDN w:val="0"/>
        <w:adjustRightInd w:val="0"/>
        <w:rPr>
          <w:sz w:val="28"/>
          <w:szCs w:val="28"/>
        </w:rPr>
      </w:pPr>
    </w:p>
    <w:p w:rsidR="009F73E6" w:rsidRDefault="009F73E6" w:rsidP="00C54F0E">
      <w:pPr>
        <w:widowControl w:val="0"/>
        <w:autoSpaceDE w:val="0"/>
        <w:autoSpaceDN w:val="0"/>
        <w:adjustRightInd w:val="0"/>
        <w:rPr>
          <w:sz w:val="28"/>
          <w:szCs w:val="28"/>
        </w:rPr>
      </w:pPr>
    </w:p>
    <w:p w:rsidR="009F73E6" w:rsidRDefault="009F73E6" w:rsidP="00C54F0E">
      <w:pPr>
        <w:widowControl w:val="0"/>
        <w:autoSpaceDE w:val="0"/>
        <w:autoSpaceDN w:val="0"/>
        <w:adjustRightInd w:val="0"/>
        <w:rPr>
          <w:sz w:val="28"/>
          <w:szCs w:val="28"/>
        </w:rPr>
      </w:pPr>
    </w:p>
    <w:p w:rsidR="009F73E6" w:rsidRDefault="005D221A" w:rsidP="005D221A">
      <w:pPr>
        <w:widowControl w:val="0"/>
        <w:autoSpaceDE w:val="0"/>
        <w:autoSpaceDN w:val="0"/>
        <w:adjustRightInd w:val="0"/>
      </w:pPr>
      <w:r>
        <w:t xml:space="preserve">                                                                                                                            </w:t>
      </w:r>
      <w:r w:rsidR="009F73E6" w:rsidRPr="0067131B">
        <w:t>Составитель:</w:t>
      </w:r>
    </w:p>
    <w:p w:rsidR="009F73E6" w:rsidRDefault="005D221A" w:rsidP="005D221A">
      <w:pPr>
        <w:widowControl w:val="0"/>
        <w:autoSpaceDE w:val="0"/>
        <w:autoSpaceDN w:val="0"/>
        <w:adjustRightInd w:val="0"/>
      </w:pPr>
      <w:r>
        <w:t xml:space="preserve">                                                                                                                            </w:t>
      </w:r>
      <w:proofErr w:type="spellStart"/>
      <w:r>
        <w:t>Доспулова</w:t>
      </w:r>
      <w:proofErr w:type="spellEnd"/>
      <w:r>
        <w:t xml:space="preserve"> Л.А.</w:t>
      </w:r>
    </w:p>
    <w:p w:rsidR="009F73E6" w:rsidRDefault="005D221A" w:rsidP="005D221A">
      <w:pPr>
        <w:widowControl w:val="0"/>
        <w:autoSpaceDE w:val="0"/>
        <w:autoSpaceDN w:val="0"/>
        <w:adjustRightInd w:val="0"/>
      </w:pPr>
      <w:r>
        <w:t xml:space="preserve">                                                                                                                         </w:t>
      </w:r>
      <w:r w:rsidR="009F73E6">
        <w:t>учитель математики</w:t>
      </w:r>
    </w:p>
    <w:p w:rsidR="009F73E6" w:rsidRDefault="005D221A" w:rsidP="005D221A">
      <w:pPr>
        <w:widowControl w:val="0"/>
        <w:autoSpaceDE w:val="0"/>
        <w:autoSpaceDN w:val="0"/>
        <w:adjustRightInd w:val="0"/>
      </w:pPr>
      <w:r>
        <w:t xml:space="preserve">                                                                                                                        </w:t>
      </w:r>
      <w:r w:rsidR="009F73E6">
        <w:t>первая кв. категория</w:t>
      </w:r>
    </w:p>
    <w:p w:rsidR="009F73E6" w:rsidRPr="0067131B" w:rsidRDefault="009F73E6" w:rsidP="00C54F0E">
      <w:pPr>
        <w:widowControl w:val="0"/>
        <w:autoSpaceDE w:val="0"/>
        <w:autoSpaceDN w:val="0"/>
        <w:adjustRightInd w:val="0"/>
      </w:pPr>
    </w:p>
    <w:p w:rsidR="009F73E6" w:rsidRDefault="009F73E6" w:rsidP="00C54F0E"/>
    <w:p w:rsidR="009F73E6" w:rsidRDefault="009F73E6" w:rsidP="00C54F0E">
      <w:pPr>
        <w:jc w:val="center"/>
      </w:pPr>
      <w:proofErr w:type="spellStart"/>
      <w:r>
        <w:t>г.п</w:t>
      </w:r>
      <w:proofErr w:type="spellEnd"/>
      <w:r>
        <w:t xml:space="preserve">. </w:t>
      </w:r>
      <w:proofErr w:type="spellStart"/>
      <w:r>
        <w:t>Мортка</w:t>
      </w:r>
      <w:proofErr w:type="spellEnd"/>
    </w:p>
    <w:p w:rsidR="009F73E6" w:rsidRDefault="00F656B3" w:rsidP="005D221A">
      <w:pPr>
        <w:ind w:left="360"/>
        <w:jc w:val="center"/>
      </w:pPr>
      <w:r>
        <w:t>2021</w:t>
      </w:r>
      <w:r w:rsidR="005D221A">
        <w:t xml:space="preserve"> г</w:t>
      </w:r>
    </w:p>
    <w:p w:rsidR="005D221A" w:rsidRDefault="005D221A" w:rsidP="005D221A">
      <w:pPr>
        <w:ind w:left="360"/>
        <w:jc w:val="center"/>
      </w:pPr>
    </w:p>
    <w:p w:rsidR="005D221A" w:rsidRDefault="005D221A" w:rsidP="005D221A">
      <w:pPr>
        <w:ind w:left="360"/>
        <w:jc w:val="center"/>
      </w:pPr>
    </w:p>
    <w:p w:rsidR="00D95CEA" w:rsidRPr="00D95CEA" w:rsidRDefault="00D95CEA" w:rsidP="00D95CEA">
      <w:pPr>
        <w:ind w:left="1080"/>
        <w:contextualSpacing/>
        <w:jc w:val="center"/>
        <w:rPr>
          <w:rFonts w:eastAsia="Calibri"/>
          <w:b/>
          <w:sz w:val="28"/>
          <w:szCs w:val="28"/>
        </w:rPr>
      </w:pPr>
      <w:proofErr w:type="gramStart"/>
      <w:r w:rsidRPr="00D95CEA">
        <w:rPr>
          <w:rFonts w:eastAsia="Calibri"/>
          <w:b/>
          <w:sz w:val="28"/>
          <w:szCs w:val="28"/>
          <w:lang w:val="en-US"/>
        </w:rPr>
        <w:lastRenderedPageBreak/>
        <w:t>I</w:t>
      </w:r>
      <w:r w:rsidRPr="00D95CEA">
        <w:rPr>
          <w:rFonts w:eastAsia="Calibri"/>
          <w:b/>
          <w:sz w:val="28"/>
          <w:szCs w:val="28"/>
        </w:rPr>
        <w:t>.Пояснительная  записка</w:t>
      </w:r>
      <w:proofErr w:type="gramEnd"/>
      <w:r w:rsidRPr="00D95CEA">
        <w:rPr>
          <w:rFonts w:eastAsia="Calibri"/>
          <w:b/>
          <w:sz w:val="28"/>
          <w:szCs w:val="28"/>
        </w:rPr>
        <w:t>.</w:t>
      </w:r>
    </w:p>
    <w:p w:rsidR="00D95CEA" w:rsidRPr="00D95CEA" w:rsidRDefault="00D95CEA" w:rsidP="00D95CEA">
      <w:pPr>
        <w:tabs>
          <w:tab w:val="left" w:pos="570"/>
        </w:tabs>
        <w:ind w:firstLine="765"/>
        <w:jc w:val="both"/>
      </w:pPr>
      <w:r w:rsidRPr="00D95CEA">
        <w:t xml:space="preserve">Настоящая адаптированная рабочая программа для </w:t>
      </w:r>
      <w:r>
        <w:t>6</w:t>
      </w:r>
      <w:r w:rsidRPr="00D95CEA">
        <w:t>б класса,  составлена на основании следующих нормативных документов:</w:t>
      </w:r>
    </w:p>
    <w:p w:rsidR="00D95CEA" w:rsidRPr="00D95CEA" w:rsidRDefault="00D95CEA" w:rsidP="00D95CEA">
      <w:pPr>
        <w:numPr>
          <w:ilvl w:val="0"/>
          <w:numId w:val="18"/>
        </w:numPr>
        <w:rPr>
          <w:spacing w:val="-1"/>
        </w:rPr>
      </w:pPr>
      <w:r w:rsidRPr="00D95CEA">
        <w:t>Федеральный закон от 29 декабря 2012 г. №273-ФЗ «Об образовании в Российской Федерации»;</w:t>
      </w:r>
    </w:p>
    <w:p w:rsidR="00D95CEA" w:rsidRPr="00D95CEA" w:rsidRDefault="00D95CEA" w:rsidP="00D95CEA">
      <w:pPr>
        <w:numPr>
          <w:ilvl w:val="0"/>
          <w:numId w:val="18"/>
        </w:numPr>
        <w:rPr>
          <w:bCs/>
        </w:rPr>
      </w:pPr>
      <w:r w:rsidRPr="00D95CEA">
        <w:t>ФГОС ООО, утвержденный приказом Министерства образования и науки Российской Федерации, от 17 декабря   2010 г. № 1897 «Об утверждении федерального государственного образовательного стандарта основного общего  образования»</w:t>
      </w:r>
    </w:p>
    <w:p w:rsidR="00D95CEA" w:rsidRPr="00D95CEA" w:rsidRDefault="00D95CEA" w:rsidP="00D95CEA">
      <w:pPr>
        <w:numPr>
          <w:ilvl w:val="0"/>
          <w:numId w:val="18"/>
        </w:numPr>
        <w:rPr>
          <w:bCs/>
        </w:rPr>
      </w:pPr>
      <w:r w:rsidRPr="00D95CEA">
        <w:t xml:space="preserve">Письмо </w:t>
      </w:r>
      <w:proofErr w:type="spellStart"/>
      <w:r w:rsidRPr="00D95CEA">
        <w:t>ДОиМП</w:t>
      </w:r>
      <w:proofErr w:type="spellEnd"/>
      <w:r w:rsidRPr="00D95CEA">
        <w:t xml:space="preserve"> ХМАО-Югры от 26.06 2015 г. № 6681 Инструктивно-методическое письмо  </w:t>
      </w:r>
      <w:r w:rsidRPr="00D95CEA">
        <w:rPr>
          <w:bCs/>
          <w:spacing w:val="-2"/>
        </w:rPr>
        <w:t xml:space="preserve">об организации образовательного процесса в общеобразовательных </w:t>
      </w:r>
      <w:r w:rsidRPr="00D95CEA">
        <w:rPr>
          <w:bCs/>
        </w:rPr>
        <w:t xml:space="preserve">организациях  </w:t>
      </w:r>
      <w:r w:rsidRPr="00D95CEA">
        <w:t xml:space="preserve">Ханты-Мансийского автономного округа – Югры </w:t>
      </w:r>
      <w:r w:rsidRPr="00D95CEA">
        <w:rPr>
          <w:bCs/>
        </w:rPr>
        <w:t>в 2015-2016 учебном году</w:t>
      </w:r>
    </w:p>
    <w:p w:rsidR="00D95CEA" w:rsidRPr="00D95CEA" w:rsidRDefault="00D95CEA" w:rsidP="00D95CEA">
      <w:pPr>
        <w:numPr>
          <w:ilvl w:val="0"/>
          <w:numId w:val="18"/>
        </w:numPr>
        <w:rPr>
          <w:bCs/>
        </w:rPr>
      </w:pPr>
      <w:r w:rsidRPr="00D95CEA">
        <w:rPr>
          <w:color w:val="000000"/>
        </w:rPr>
        <w:t xml:space="preserve">Примерная основная образовательная программа ООО, одобренная Федеральным </w:t>
      </w:r>
      <w:proofErr w:type="gramStart"/>
      <w:r w:rsidRPr="00D95CEA">
        <w:rPr>
          <w:color w:val="000000"/>
        </w:rPr>
        <w:t>учебно-метод</w:t>
      </w:r>
      <w:proofErr w:type="gramEnd"/>
      <w:r w:rsidRPr="00D95CEA">
        <w:rPr>
          <w:color w:val="000000"/>
        </w:rPr>
        <w:t>. объединением по общему образованию (протокол заседания от 8 апреля 2015 г. №1/15);</w:t>
      </w:r>
    </w:p>
    <w:p w:rsidR="00D95CEA" w:rsidRPr="00D95CEA" w:rsidRDefault="00D95CEA" w:rsidP="00D95CEA">
      <w:pPr>
        <w:numPr>
          <w:ilvl w:val="0"/>
          <w:numId w:val="18"/>
        </w:numPr>
        <w:rPr>
          <w:bCs/>
        </w:rPr>
      </w:pPr>
      <w:r w:rsidRPr="00D95CEA">
        <w:t xml:space="preserve">Основная образовательная программа основного общего образования МБОУ </w:t>
      </w:r>
      <w:proofErr w:type="spellStart"/>
      <w:r w:rsidRPr="00D95CEA">
        <w:t>Морткинской</w:t>
      </w:r>
      <w:proofErr w:type="spellEnd"/>
      <w:r w:rsidRPr="00D95CEA">
        <w:t xml:space="preserve"> СОШ</w:t>
      </w:r>
    </w:p>
    <w:p w:rsidR="00D95CEA" w:rsidRPr="00D95CEA" w:rsidRDefault="00D95CEA" w:rsidP="00D95CEA">
      <w:pPr>
        <w:numPr>
          <w:ilvl w:val="0"/>
          <w:numId w:val="18"/>
        </w:numPr>
        <w:tabs>
          <w:tab w:val="left" w:pos="-555"/>
          <w:tab w:val="left" w:pos="570"/>
          <w:tab w:val="left" w:pos="720"/>
        </w:tabs>
        <w:jc w:val="both"/>
        <w:rPr>
          <w:i/>
        </w:rPr>
      </w:pPr>
      <w:r w:rsidRPr="00D95CEA">
        <w:t xml:space="preserve">Федеральный перечень учебников, 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</w:t>
      </w:r>
      <w:proofErr w:type="gramStart"/>
      <w:r w:rsidRPr="00D95CEA">
        <w:t xml:space="preserve">( </w:t>
      </w:r>
      <w:proofErr w:type="gramEnd"/>
      <w:r w:rsidRPr="00D95CEA">
        <w:t xml:space="preserve">Утвержден Приказом </w:t>
      </w:r>
      <w:proofErr w:type="spellStart"/>
      <w:r w:rsidRPr="00D95CEA">
        <w:t>Минобрнауки</w:t>
      </w:r>
      <w:proofErr w:type="spellEnd"/>
      <w:r w:rsidRPr="00D95CEA">
        <w:t xml:space="preserve"> России от 08.06.201 № 576"О внесении изменений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утвержденный приказом Министерства образования и науки Российской Федерации от 31 марта 2014 года № 253  </w:t>
      </w:r>
      <w:r w:rsidRPr="00D95CEA">
        <w:rPr>
          <w:i/>
        </w:rPr>
        <w:t xml:space="preserve">           </w:t>
      </w:r>
    </w:p>
    <w:p w:rsidR="00D95CEA" w:rsidRPr="00D95CEA" w:rsidRDefault="00D95CEA" w:rsidP="00D95CEA">
      <w:pPr>
        <w:tabs>
          <w:tab w:val="left" w:pos="-555"/>
          <w:tab w:val="left" w:pos="570"/>
          <w:tab w:val="left" w:pos="720"/>
        </w:tabs>
        <w:jc w:val="both"/>
      </w:pPr>
      <w:r w:rsidRPr="00D95CEA">
        <w:t>Адаптированная рабочая программа ориентирована на использование учебно-методических комплектов:</w:t>
      </w:r>
    </w:p>
    <w:p w:rsidR="00D95CEA" w:rsidRPr="00D95CEA" w:rsidRDefault="00D95CEA" w:rsidP="00D95CEA">
      <w:pPr>
        <w:ind w:left="1080"/>
        <w:contextualSpacing/>
        <w:jc w:val="center"/>
        <w:rPr>
          <w:rFonts w:eastAsia="Calibri"/>
          <w:b/>
          <w:sz w:val="28"/>
          <w:szCs w:val="28"/>
        </w:rPr>
      </w:pPr>
    </w:p>
    <w:p w:rsidR="00D95CEA" w:rsidRPr="00D95CEA" w:rsidRDefault="00D95CEA" w:rsidP="00D95CEA">
      <w:pPr>
        <w:numPr>
          <w:ilvl w:val="0"/>
          <w:numId w:val="17"/>
        </w:numPr>
        <w:jc w:val="both"/>
      </w:pPr>
      <w:r w:rsidRPr="00D95CEA">
        <w:t xml:space="preserve"> «Математика. Сборник рабочих программ 5 – 6 классы», - </w:t>
      </w:r>
      <w:proofErr w:type="spellStart"/>
      <w:r w:rsidRPr="00D95CEA">
        <w:t>М.Просвещение</w:t>
      </w:r>
      <w:proofErr w:type="spellEnd"/>
      <w:r w:rsidRPr="00D95CEA">
        <w:t xml:space="preserve">, 2014. Составитель Т. А. </w:t>
      </w:r>
      <w:proofErr w:type="spellStart"/>
      <w:r w:rsidRPr="00D95CEA">
        <w:t>Бурмистрова</w:t>
      </w:r>
      <w:proofErr w:type="spellEnd"/>
      <w:r w:rsidRPr="00D95CEA">
        <w:t xml:space="preserve">., </w:t>
      </w:r>
    </w:p>
    <w:p w:rsidR="00D95CEA" w:rsidRPr="00D95CEA" w:rsidRDefault="00D95CEA" w:rsidP="00D95CEA">
      <w:pPr>
        <w:numPr>
          <w:ilvl w:val="0"/>
          <w:numId w:val="17"/>
        </w:numPr>
        <w:jc w:val="both"/>
      </w:pPr>
      <w:r w:rsidRPr="00D95CEA">
        <w:t>«Алгебра. Программы общеобразова</w:t>
      </w:r>
      <w:r>
        <w:t>тельных учреждений. 5</w:t>
      </w:r>
      <w:r w:rsidRPr="00D95CEA">
        <w:t xml:space="preserve"> - </w:t>
      </w:r>
      <w:r>
        <w:t>6</w:t>
      </w:r>
      <w:r w:rsidRPr="00D95CEA">
        <w:t xml:space="preserve"> классы», - </w:t>
      </w:r>
      <w:proofErr w:type="spellStart"/>
      <w:r w:rsidRPr="00D95CEA">
        <w:t>М.Просвещение</w:t>
      </w:r>
      <w:proofErr w:type="spellEnd"/>
      <w:r w:rsidRPr="00D95CEA">
        <w:t xml:space="preserve">, 2014. Составитель Т. А. </w:t>
      </w:r>
      <w:proofErr w:type="spellStart"/>
      <w:r w:rsidRPr="00D95CEA">
        <w:t>Бурмистрова</w:t>
      </w:r>
      <w:proofErr w:type="spellEnd"/>
      <w:r w:rsidRPr="00D95CEA">
        <w:t xml:space="preserve">., </w:t>
      </w:r>
    </w:p>
    <w:p w:rsidR="00D95CEA" w:rsidRPr="00D95CEA" w:rsidRDefault="00D95CEA" w:rsidP="00D95CEA"/>
    <w:p w:rsidR="00D95CEA" w:rsidRPr="00D95CEA" w:rsidRDefault="00D95CEA" w:rsidP="00D95CEA">
      <w:r w:rsidRPr="00D95CEA">
        <w:t xml:space="preserve">      Данная адаптированная рабочая программа ориентирована на использование учебников А.Г. </w:t>
      </w:r>
      <w:proofErr w:type="gramStart"/>
      <w:r w:rsidRPr="00D95CEA">
        <w:t>Мерзляк</w:t>
      </w:r>
      <w:proofErr w:type="gramEnd"/>
      <w:r w:rsidRPr="00D95CEA">
        <w:t>.</w:t>
      </w:r>
    </w:p>
    <w:p w:rsidR="00D95CEA" w:rsidRPr="00D95CEA" w:rsidRDefault="00D95CEA" w:rsidP="00D95CEA">
      <w:r w:rsidRPr="00D95CEA">
        <w:t xml:space="preserve">Предлагаемый курс позволяет обеспечить </w:t>
      </w:r>
      <w:proofErr w:type="gramStart"/>
      <w:r w:rsidRPr="00D95CEA">
        <w:t>формирование</w:t>
      </w:r>
      <w:proofErr w:type="gramEnd"/>
      <w:r w:rsidRPr="00D95CEA">
        <w:t xml:space="preserve"> как предметных умений, так и универсальных учебных действий школьников, а также способствует достижению определённых во ФГОС личностных результатов, которые в дальнейшем позволят учащимся применять полученные знания и умения для решения различных жизненных задач.  </w:t>
      </w:r>
    </w:p>
    <w:p w:rsidR="00D95CEA" w:rsidRPr="00D95CEA" w:rsidRDefault="00D95CEA" w:rsidP="00D95CEA">
      <w:r w:rsidRPr="00D95CEA">
        <w:t xml:space="preserve">Программа направлена на обеспечение коррекции недостатков в физическом и (или) психическом развитии детей с ограниченными возможностями здоровья и оказание помощи детям этой категории в освоении основной образовательной программы основного общего образования.   В 8 классах обучаются дети  по программе </w:t>
      </w:r>
      <w:r w:rsidRPr="00D95CEA">
        <w:rPr>
          <w:lang w:val="en-US"/>
        </w:rPr>
        <w:t>VII</w:t>
      </w:r>
      <w:r w:rsidRPr="00D95CEA">
        <w:t xml:space="preserve"> вида, для которых разработана данная программа.</w:t>
      </w:r>
    </w:p>
    <w:p w:rsidR="00D95CEA" w:rsidRPr="00D95CEA" w:rsidRDefault="00D95CEA" w:rsidP="00D95CEA">
      <w:pPr>
        <w:ind w:firstLine="567"/>
        <w:contextualSpacing/>
        <w:jc w:val="both"/>
      </w:pPr>
      <w:proofErr w:type="gramStart"/>
      <w:r w:rsidRPr="00D95CEA">
        <w:t xml:space="preserve">Одной из важнейших задач основного общего образования является обеспечение условий для индивидуального развития всех обучающихся, в особенности тех, кто в наибольшей степени нуждается в специальных условиях обучения, – одаренных детей и детей с ограниченными возможностями здоровья, а также «учет образовательных </w:t>
      </w:r>
      <w:r w:rsidRPr="00D95CEA">
        <w:lastRenderedPageBreak/>
        <w:t xml:space="preserve">потребностей детей с ограниченными возможностями здоровья» (Федеральный государственный образовательный стандарт основного общего образования). </w:t>
      </w:r>
      <w:proofErr w:type="gramEnd"/>
    </w:p>
    <w:p w:rsidR="00D95CEA" w:rsidRPr="00D95CEA" w:rsidRDefault="00D95CEA" w:rsidP="00D95CEA">
      <w:r w:rsidRPr="00D95CEA">
        <w:rPr>
          <w:b/>
        </w:rPr>
        <w:t xml:space="preserve">                             Особенности детей с задержкой психического развития</w:t>
      </w:r>
    </w:p>
    <w:p w:rsidR="00D95CEA" w:rsidRPr="00D95CEA" w:rsidRDefault="00D95CEA" w:rsidP="00D95CEA">
      <w:pPr>
        <w:ind w:firstLine="567"/>
        <w:contextualSpacing/>
        <w:jc w:val="both"/>
        <w:rPr>
          <w:lang w:eastAsia="ko-KR"/>
        </w:rPr>
      </w:pPr>
      <w:r w:rsidRPr="00D95CEA">
        <w:rPr>
          <w:b/>
          <w:bCs/>
        </w:rPr>
        <w:t>Задержка психического развития</w:t>
      </w:r>
      <w:r w:rsidRPr="00D95CEA">
        <w:t xml:space="preserve"> – комплекс негрубых нарушений развития моторной, познавательной, эмоционально-волевой сфер, речи, с тенденцией к их компенсации. Понятие </w:t>
      </w:r>
      <w:r w:rsidRPr="00D95CEA">
        <w:rPr>
          <w:lang w:eastAsia="ko-KR"/>
        </w:rPr>
        <w:t>“задержка психического развития” (ЗПР) употребляется по отношению к детям с минимальными органическими или функциональными повреждениями центральной нервной системы. Для них характерны незрелость эмоционально-волевой сферы и недоразвитие познавательной деятельности, что делает невозможным овладение программой массовой школы.</w:t>
      </w:r>
    </w:p>
    <w:p w:rsidR="00D95CEA" w:rsidRPr="00D95CEA" w:rsidRDefault="00D95CEA" w:rsidP="00D95CEA">
      <w:pPr>
        <w:ind w:firstLine="567"/>
        <w:contextualSpacing/>
        <w:jc w:val="both"/>
        <w:rPr>
          <w:lang w:eastAsia="ko-KR"/>
        </w:rPr>
      </w:pPr>
      <w:r w:rsidRPr="00D95CEA">
        <w:rPr>
          <w:lang w:eastAsia="ko-KR"/>
        </w:rPr>
        <w:t xml:space="preserve">Недостаточная выраженность познавательных интересов у детей с ЗПР сочетается с незрелостью высших психических функций, с нарушениями, памяти, с функциональной недостаточностью зрительного и слухового восприятия, с плохой координацией движений. Малая </w:t>
      </w:r>
      <w:proofErr w:type="spellStart"/>
      <w:r w:rsidRPr="00D95CEA">
        <w:rPr>
          <w:lang w:eastAsia="ko-KR"/>
        </w:rPr>
        <w:t>дифференцированность</w:t>
      </w:r>
      <w:proofErr w:type="spellEnd"/>
      <w:r w:rsidRPr="00D95CEA">
        <w:rPr>
          <w:lang w:eastAsia="ko-KR"/>
        </w:rPr>
        <w:t xml:space="preserve"> движений кистей рук отрицательно сказывается на продуктивной деятельности – лепке, рисовании, конструировании, письме.</w:t>
      </w:r>
    </w:p>
    <w:p w:rsidR="00D95CEA" w:rsidRPr="00D95CEA" w:rsidRDefault="00D95CEA" w:rsidP="00D95CEA">
      <w:pPr>
        <w:ind w:firstLine="567"/>
        <w:contextualSpacing/>
        <w:jc w:val="both"/>
        <w:rPr>
          <w:lang w:eastAsia="ko-KR"/>
        </w:rPr>
      </w:pPr>
      <w:r w:rsidRPr="00D95CEA">
        <w:rPr>
          <w:lang w:eastAsia="ko-KR"/>
        </w:rPr>
        <w:t>Снижение познавательной активности проявляется в ограниченности запаса знаний об окружающем и практических навыков, соответствующих возрасту и необходимых ребенку при обучении в школе.</w:t>
      </w:r>
    </w:p>
    <w:p w:rsidR="00D95CEA" w:rsidRPr="00D95CEA" w:rsidRDefault="00D95CEA" w:rsidP="00D95CEA">
      <w:pPr>
        <w:ind w:left="150" w:right="150" w:firstLine="210"/>
        <w:jc w:val="both"/>
        <w:rPr>
          <w:color w:val="000000"/>
        </w:rPr>
      </w:pPr>
      <w:r w:rsidRPr="00D95CEA">
        <w:rPr>
          <w:b/>
          <w:bCs/>
          <w:color w:val="000000"/>
        </w:rPr>
        <w:t>Обучающиеся с задержкой психического развития</w:t>
      </w:r>
      <w:r w:rsidRPr="00D95CEA">
        <w:rPr>
          <w:color w:val="000000"/>
        </w:rPr>
        <w:t> — это дети, имеющее недостатки в психологическом развитии, подтвержденные психолого-медико-педагогической комиссией и препятствующие получению образования без создания специальных условий.</w:t>
      </w:r>
    </w:p>
    <w:p w:rsidR="00D95CEA" w:rsidRPr="00D95CEA" w:rsidRDefault="00D95CEA" w:rsidP="00D95CEA">
      <w:pPr>
        <w:ind w:left="150" w:right="150" w:firstLine="210"/>
        <w:jc w:val="both"/>
        <w:rPr>
          <w:color w:val="000000"/>
        </w:rPr>
      </w:pPr>
      <w:r w:rsidRPr="00D95CEA">
        <w:rPr>
          <w:color w:val="000000"/>
        </w:rPr>
        <w:t>Среди причин возникновения </w:t>
      </w:r>
      <w:r w:rsidRPr="00D95CEA">
        <w:rPr>
          <w:b/>
          <w:bCs/>
          <w:color w:val="000000"/>
        </w:rPr>
        <w:t>ЗПР</w:t>
      </w:r>
      <w:r w:rsidRPr="00D95CEA">
        <w:rPr>
          <w:color w:val="000000"/>
        </w:rPr>
        <w:t> могут фигурировать органическая и/или функциональная недостаточность центральной нервной системы, конституциональные факторы, хронические соматические заболевания, неблагоприятные условия воспитания, психическая и социальная депривация. Подобное разнообразие этиологических факторов обусловливает значительный диапазон выраженности нарушений — от состояний, приближающихся к уровню возрастной нормы, до состояний, требующих отграничения от умственной отсталости. </w:t>
      </w:r>
    </w:p>
    <w:p w:rsidR="00D95CEA" w:rsidRPr="00D95CEA" w:rsidRDefault="00D95CEA" w:rsidP="00D95CEA">
      <w:pPr>
        <w:ind w:left="150" w:right="150" w:firstLine="210"/>
        <w:jc w:val="both"/>
        <w:rPr>
          <w:color w:val="000000"/>
        </w:rPr>
      </w:pPr>
      <w:r w:rsidRPr="00D95CEA">
        <w:rPr>
          <w:color w:val="000000"/>
        </w:rPr>
        <w:t xml:space="preserve">Все обучающиеся с ЗПР испытывают в той или иной степени выраженные затруднения в усвоении учебных программ, обусловленные недостаточными познавательными способностями, специфическими расстройствами психологического развития (школьных навыков, речи и др.), нарушениями в организации деятельности и/или поведения. Общими для всех  обучающихся  с ЗПР являются в разной степени выраженные недостатки в формировании высших психических функций, замедленный темп либо  неравномерное становление познавательной деятельности, трудности произвольной </w:t>
      </w:r>
      <w:proofErr w:type="spellStart"/>
      <w:r w:rsidRPr="00D95CEA">
        <w:rPr>
          <w:color w:val="000000"/>
        </w:rPr>
        <w:t>саморегуляции</w:t>
      </w:r>
      <w:proofErr w:type="spellEnd"/>
      <w:r w:rsidRPr="00D95CEA">
        <w:rPr>
          <w:color w:val="000000"/>
        </w:rPr>
        <w:t xml:space="preserve">. Достаточно часто у </w:t>
      </w:r>
      <w:proofErr w:type="gramStart"/>
      <w:r w:rsidRPr="00D95CEA">
        <w:rPr>
          <w:color w:val="000000"/>
        </w:rPr>
        <w:t>обучающихся</w:t>
      </w:r>
      <w:proofErr w:type="gramEnd"/>
      <w:r w:rsidRPr="00D95CEA">
        <w:rPr>
          <w:color w:val="000000"/>
        </w:rPr>
        <w:t xml:space="preserve"> отмечаются нарушения речевой и мелкой ручной моторики, зрительного восприятия и пространственной ориентировки, умственной работоспособности и эмоциональной сферы.</w:t>
      </w:r>
    </w:p>
    <w:p w:rsidR="00D95CEA" w:rsidRPr="00D95CEA" w:rsidRDefault="00D95CEA" w:rsidP="00D95CEA">
      <w:pPr>
        <w:ind w:left="150" w:right="150" w:firstLine="210"/>
        <w:jc w:val="both"/>
        <w:rPr>
          <w:color w:val="000000"/>
        </w:rPr>
      </w:pPr>
      <w:r w:rsidRPr="00D95CEA">
        <w:rPr>
          <w:color w:val="000000"/>
        </w:rPr>
        <w:t xml:space="preserve">Уровень психического развития поступающего в школу ребёнка с ЗПР зависит не только от характера и степени выраженности первичного (как правило, биологического по своей природе) нарушения, но и от качества предшествующего обучения и воспитания (раннего и дошкольного). </w:t>
      </w:r>
      <w:proofErr w:type="gramStart"/>
      <w:r w:rsidRPr="00D95CEA">
        <w:rPr>
          <w:color w:val="000000"/>
        </w:rPr>
        <w:t>Диапазон различий в развитии обучающихся с ЗПР достаточно велик – от практически нормально развивающихся, испытывающих временные и относительно легко устранимые трудности, до обучающихся с выраженными и сложными по структуре нарушениями когнитивной и аффективно-поведенческой сфер личности.</w:t>
      </w:r>
      <w:proofErr w:type="gramEnd"/>
    </w:p>
    <w:p w:rsidR="00D95CEA" w:rsidRPr="00D95CEA" w:rsidRDefault="00D95CEA" w:rsidP="00D95CEA">
      <w:pPr>
        <w:ind w:left="150" w:right="150" w:firstLine="210"/>
        <w:jc w:val="both"/>
        <w:rPr>
          <w:color w:val="000000"/>
        </w:rPr>
      </w:pPr>
      <w:r w:rsidRPr="00D95CEA">
        <w:rPr>
          <w:color w:val="000000"/>
        </w:rPr>
        <w:t xml:space="preserve">От </w:t>
      </w:r>
      <w:proofErr w:type="gramStart"/>
      <w:r w:rsidRPr="00D95CEA">
        <w:rPr>
          <w:color w:val="000000"/>
        </w:rPr>
        <w:t>обучающихся</w:t>
      </w:r>
      <w:proofErr w:type="gramEnd"/>
      <w:r w:rsidRPr="00D95CEA">
        <w:rPr>
          <w:color w:val="000000"/>
        </w:rPr>
        <w:t xml:space="preserve">, способных при специальной поддержке на равных обучаться совместно со здоровыми сверстниками, до обучающихся, нуждающихся при получении начального общего образования в систематической и комплексной (психолого-медико-педагогической) коррекционной помощи. </w:t>
      </w:r>
      <w:proofErr w:type="gramStart"/>
      <w:r w:rsidRPr="00D95CEA">
        <w:rPr>
          <w:color w:val="000000"/>
        </w:rPr>
        <w:t xml:space="preserve">Различие структуры нарушения </w:t>
      </w:r>
      <w:r w:rsidRPr="00D95CEA">
        <w:rPr>
          <w:color w:val="000000"/>
        </w:rPr>
        <w:lastRenderedPageBreak/>
        <w:t>психического развития у обучающихся с ЗПР определяет необходимость многообразия специальной поддержки в получении образования и самих образовательных маршрутов, соответствующих возможностям и потребностям обучающихся с ЗПР и направленных на преодоление существующих ограничений в получении образования, вызванных тяжестью нарушения психического развития и неспособностью  обучающегося  к освоению образования, сопоставимого по срокам с образованием здоровых сверстников.</w:t>
      </w:r>
      <w:proofErr w:type="gramEnd"/>
    </w:p>
    <w:p w:rsidR="00D95CEA" w:rsidRPr="00D95CEA" w:rsidRDefault="00D95CEA" w:rsidP="00D95CEA">
      <w:pPr>
        <w:ind w:firstLine="567"/>
        <w:contextualSpacing/>
        <w:jc w:val="both"/>
        <w:rPr>
          <w:b/>
        </w:rPr>
      </w:pPr>
      <w:r w:rsidRPr="00D95CEA">
        <w:rPr>
          <w:b/>
        </w:rPr>
        <w:t xml:space="preserve">1.1.ЦЕЛИ КОРРЕКЦИОННОЙ ПРОГРАММЫ: 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 xml:space="preserve">- создание системы комплексной помощи детям с ограниченными возможностями 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 xml:space="preserve">здоровья в освоении основной образовательной программы основного общего образования, коррекция недостатков в физическом и (или) психическом развитии обучающихся, их социальная адаптация. </w:t>
      </w:r>
    </w:p>
    <w:p w:rsidR="00D95CEA" w:rsidRPr="00D95CEA" w:rsidRDefault="00D95CEA" w:rsidP="001A5837">
      <w:pPr>
        <w:ind w:firstLine="567"/>
        <w:contextualSpacing/>
        <w:jc w:val="both"/>
      </w:pPr>
      <w:r w:rsidRPr="00D95CEA">
        <w:t xml:space="preserve">- создание специальных условий обучения и воспитания, позволяющих учитывать особые образовательные потребности детей с ограниченными возможностями здоровья посредством индивидуализации и дифференциации образовательного процесса. </w:t>
      </w:r>
    </w:p>
    <w:p w:rsidR="00D95CEA" w:rsidRPr="00D95CEA" w:rsidRDefault="00D95CEA" w:rsidP="001A5837">
      <w:pPr>
        <w:ind w:firstLine="567"/>
        <w:contextualSpacing/>
        <w:jc w:val="both"/>
      </w:pPr>
    </w:p>
    <w:p w:rsidR="00D95CEA" w:rsidRPr="00D95CEA" w:rsidRDefault="00D95CEA" w:rsidP="001A5837">
      <w:pPr>
        <w:ind w:firstLine="567"/>
        <w:contextualSpacing/>
        <w:jc w:val="both"/>
      </w:pPr>
      <w:r w:rsidRPr="00D95CEA">
        <w:rPr>
          <w:b/>
        </w:rPr>
        <w:t>Формы обучени</w:t>
      </w:r>
      <w:r w:rsidRPr="00D95CEA">
        <w:t xml:space="preserve">я: </w:t>
      </w:r>
    </w:p>
    <w:p w:rsidR="00D95CEA" w:rsidRPr="00D95CEA" w:rsidRDefault="00D95CEA" w:rsidP="001A5837">
      <w:pPr>
        <w:ind w:firstLine="567"/>
        <w:contextualSpacing/>
        <w:jc w:val="both"/>
      </w:pPr>
      <w:r w:rsidRPr="00D95CEA">
        <w:t xml:space="preserve">- в общеобразовательном классе по адаптированным рабочим  программам по предмету </w:t>
      </w:r>
    </w:p>
    <w:p w:rsidR="00D95CEA" w:rsidRPr="00D95CEA" w:rsidRDefault="00D95CEA" w:rsidP="001A5837">
      <w:pPr>
        <w:ind w:firstLine="567"/>
        <w:contextualSpacing/>
        <w:jc w:val="both"/>
      </w:pPr>
    </w:p>
    <w:p w:rsidR="00D95CEA" w:rsidRPr="00D95CEA" w:rsidRDefault="00D95CEA" w:rsidP="001A5837">
      <w:pPr>
        <w:ind w:firstLine="567"/>
        <w:contextualSpacing/>
        <w:jc w:val="both"/>
      </w:pPr>
      <w:r w:rsidRPr="00D95CEA">
        <w:rPr>
          <w:b/>
        </w:rPr>
        <w:t>ЗАДАЧИ ПРОГРАММЫ</w:t>
      </w:r>
      <w:r w:rsidRPr="00D95CEA">
        <w:t xml:space="preserve">: 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>- своевременное выявление детей с трудностями адаптации, обусловленными ограниченными возможностями здоровья;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 xml:space="preserve">- определение особых образовательных потребностей детей с ограниченными возможностями здоровья; 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 xml:space="preserve">- определение особенностей организации образовательного процесса для рассматриваемой категории детей в соответствии с индивидуальными особенностями каждого ребёнка, структурой нарушения развития и степенью его выраженности; 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 xml:space="preserve">- создание условий, способствующих освоению детьми с ограниченными возможностями здоровья основной образовательной программы основного общего образования и их интеграции в образовательном учреждении; 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 xml:space="preserve">- осуществление индивидуально ориентированной психолого-медико-педагогической помощи детям с ограниченными возможностями здоровья с учётом особенностей психического и (или) физического развития, индивидуальных возможностей детей (в соответствии с рекомендациями психолого-медико-педагогической комиссии); 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 xml:space="preserve">- разработка и реализация индивидуальных учебных планов, организация индивидуальных и (или) групповых занятий для детей с выраженным нарушением в физическом и (или) психическом развитии; 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 xml:space="preserve">- обеспечение возможности обучения и воспитания по дополнительным образовательным программам и получения дополнительных образовательных коррекционных услуг; 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 xml:space="preserve">- реализация системы мероприятий по социальной адаптации детей с ограниченными возможностями здоровья; </w:t>
      </w:r>
    </w:p>
    <w:p w:rsidR="00D95CEA" w:rsidRPr="00D95CEA" w:rsidRDefault="00D95CEA" w:rsidP="00D95CEA">
      <w:pPr>
        <w:ind w:firstLine="567"/>
        <w:contextualSpacing/>
        <w:jc w:val="both"/>
      </w:pPr>
      <w:r w:rsidRPr="00D95CEA">
        <w:t>- оказание консультативной и методической помощи родителям (законным представителям) детей с ограниченными возможностями здоровья по медицинским, социальным, правовым и другим вопросам.</w:t>
      </w:r>
    </w:p>
    <w:p w:rsidR="00D95CEA" w:rsidRPr="00D95CEA" w:rsidRDefault="00D95CEA" w:rsidP="00D95CEA">
      <w:pPr>
        <w:ind w:firstLine="567"/>
        <w:contextualSpacing/>
        <w:jc w:val="both"/>
        <w:rPr>
          <w:b/>
        </w:rPr>
      </w:pPr>
      <w:r w:rsidRPr="00D95CEA">
        <w:rPr>
          <w:b/>
        </w:rPr>
        <w:t>Реализация программы осуществляется на основе принципов: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b/>
          <w:bCs/>
          <w:color w:val="000000"/>
        </w:rPr>
        <w:t xml:space="preserve">1. Принцип гуманизма </w:t>
      </w:r>
      <w:r w:rsidRPr="00D95CEA">
        <w:rPr>
          <w:rFonts w:eastAsia="Calibri"/>
          <w:color w:val="000000"/>
        </w:rPr>
        <w:t xml:space="preserve">- веры в возможности ребенка.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color w:val="000000"/>
        </w:rPr>
        <w:t xml:space="preserve">Реализация гуманистического подхода предполагает поиск позитивных ресурсов для преодоления возникших трудностей и проблем, сохранения веры в положительные качества и силы человека. Основа взаимоотношений с ребенком - вера в позитивные силы </w:t>
      </w:r>
      <w:r w:rsidRPr="00D95CEA">
        <w:rPr>
          <w:rFonts w:eastAsia="Calibri"/>
          <w:color w:val="000000"/>
        </w:rPr>
        <w:lastRenderedPageBreak/>
        <w:t xml:space="preserve">и возможности ребенка. Решение проблемы с максимальной пользой и в интересах ребёнка.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b/>
          <w:bCs/>
          <w:color w:val="000000"/>
        </w:rPr>
        <w:t xml:space="preserve">2. Принцип системности.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color w:val="000000"/>
        </w:rPr>
        <w:t xml:space="preserve">Принцип системного подхода – предполагает понимание человека как целостной системы. В соответствии с принципом системности организация коррекционно-развивающей работы с детьми и подростками, имеющими трудности в развитии, должна опираться на компенсаторные силы и возможности ребенка.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color w:val="000000"/>
        </w:rPr>
        <w:t xml:space="preserve">Единство диагностики, коррекции и развития, т. е. системный подход к анализу особенностей развития и коррекции нарушений детей с ограниченными возможностями здоровья. Всесторонний многоуровневый подход специалистов различного профиля, взаимодействие и согласованность их действий в решении проблем ребёнка, а также участие в данном процессе всех участников образовательного процесса.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b/>
          <w:bCs/>
          <w:color w:val="000000"/>
        </w:rPr>
        <w:t xml:space="preserve">3. Принцип непрерывности.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color w:val="000000"/>
        </w:rPr>
        <w:t xml:space="preserve">Принцип гарантирует ребёнку и его родителям (законным представителям) непрерывность помощи до полного решения проблемы или определения подхода к её решению.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b/>
          <w:bCs/>
          <w:color w:val="000000"/>
        </w:rPr>
        <w:t xml:space="preserve">4. Принцип реальности.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color w:val="000000"/>
        </w:rPr>
        <w:t xml:space="preserve">Предполагает, прежде всего, учет реальных возможностей ребенка и ситуации. Коррекционно-развивающая работа должна опираться на комплексное, всестороннее и глубокое изучение личности ребенка.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b/>
          <w:bCs/>
          <w:color w:val="000000"/>
        </w:rPr>
        <w:t xml:space="preserve">5. Принцип </w:t>
      </w:r>
      <w:proofErr w:type="spellStart"/>
      <w:r w:rsidRPr="00D95CEA">
        <w:rPr>
          <w:rFonts w:eastAsia="Calibri"/>
          <w:b/>
          <w:bCs/>
          <w:color w:val="000000"/>
        </w:rPr>
        <w:t>деятельностного</w:t>
      </w:r>
      <w:proofErr w:type="spellEnd"/>
      <w:r w:rsidRPr="00D95CEA">
        <w:rPr>
          <w:rFonts w:eastAsia="Calibri"/>
          <w:b/>
          <w:bCs/>
          <w:color w:val="000000"/>
        </w:rPr>
        <w:t xml:space="preserve"> подхода </w:t>
      </w:r>
      <w:r w:rsidRPr="00D95CEA">
        <w:rPr>
          <w:rFonts w:eastAsia="Calibri"/>
          <w:color w:val="000000"/>
        </w:rPr>
        <w:t xml:space="preserve">предполагает, прежде всего, опору коррекционно-развивающей работы на ведущий вид деятельности, свойственный возрасту, а также его целенаправленное формирование, так как только в деятельности происходит развитие и формирование ребенка.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b/>
          <w:bCs/>
          <w:color w:val="000000"/>
        </w:rPr>
        <w:t xml:space="preserve">6. Принцип индивидуально-дифференцированного подхода </w:t>
      </w:r>
      <w:r w:rsidRPr="00D95CEA">
        <w:rPr>
          <w:rFonts w:eastAsia="Calibri"/>
          <w:color w:val="000000"/>
        </w:rPr>
        <w:t xml:space="preserve">предполагает изменения, форм и способов коррекционно-развивающей работы в зависимости от индивидуальных особенностей ребенка, целей работы, позиции и возможностей специалистов.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color w:val="000000"/>
        </w:rPr>
        <w:t>Даже при использовании групповых форм работы коррекционн</w:t>
      </w:r>
      <w:proofErr w:type="gramStart"/>
      <w:r w:rsidRPr="00D95CEA">
        <w:rPr>
          <w:rFonts w:eastAsia="Calibri"/>
          <w:color w:val="000000"/>
        </w:rPr>
        <w:t>о-</w:t>
      </w:r>
      <w:proofErr w:type="gramEnd"/>
      <w:r w:rsidRPr="00D95CEA">
        <w:rPr>
          <w:rFonts w:eastAsia="Calibri"/>
          <w:color w:val="000000"/>
        </w:rPr>
        <w:t xml:space="preserve"> развивающие воздействия должны быть направлены на каждого отдельного ребенка, учитывать его состояние в каждый данный момент, проводится в соответствии с его индивидуальным темпом развития. 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r w:rsidRPr="00D95CEA">
        <w:rPr>
          <w:rFonts w:eastAsia="Calibri"/>
          <w:b/>
          <w:bCs/>
          <w:color w:val="000000"/>
        </w:rPr>
        <w:t>7. Рекомендательный характер оказания помощи</w:t>
      </w:r>
      <w:r w:rsidRPr="00D95CEA">
        <w:rPr>
          <w:rFonts w:eastAsia="Calibri"/>
          <w:color w:val="000000"/>
        </w:rPr>
        <w:t xml:space="preserve">. </w:t>
      </w:r>
    </w:p>
    <w:p w:rsidR="005462D7" w:rsidRDefault="00D95CEA" w:rsidP="005462D7">
      <w:pPr>
        <w:pStyle w:val="a8"/>
        <w:wordWrap w:val="0"/>
        <w:spacing w:before="0" w:beforeAutospacing="0" w:after="0" w:afterAutospacing="0"/>
        <w:ind w:left="1080"/>
        <w:rPr>
          <w:i/>
        </w:rPr>
      </w:pPr>
      <w:r w:rsidRPr="00D95CEA">
        <w:rPr>
          <w:rFonts w:eastAsia="Calibri"/>
          <w:color w:val="000000"/>
        </w:rPr>
        <w:t xml:space="preserve">Принцип обеспечивает соблюдение гарантированных законодательством прав родителей (законных представителей) детей с ограниченными возможностями здоровья выбирать формы получения детьми образования, образовательные учреждения, защищать законные права и интересы детей, включая обязательное согласование с родителями (законными представителями) вопроса о направлении (переводе) детей с ограниченными возможностями здоровья в специальные (коррекционные) образовательные учреждения (классы, группы). </w:t>
      </w:r>
      <w:r w:rsidR="005462D7">
        <w:rPr>
          <w:rFonts w:eastAsia="№Е"/>
          <w:i/>
          <w:color w:val="000000"/>
          <w:kern w:val="2"/>
        </w:rPr>
        <w:t xml:space="preserve">Реализация воспитательного потенциала урока </w:t>
      </w:r>
      <w:r w:rsidR="005462D7">
        <w:rPr>
          <w:rFonts w:eastAsia="№Е"/>
          <w:b/>
          <w:i/>
          <w:color w:val="000000"/>
          <w:kern w:val="2"/>
          <w:u w:val="single"/>
        </w:rPr>
        <w:t>математики</w:t>
      </w:r>
      <w:r w:rsidR="005462D7">
        <w:rPr>
          <w:rFonts w:eastAsia="№Е"/>
          <w:i/>
          <w:color w:val="000000"/>
          <w:kern w:val="2"/>
        </w:rPr>
        <w:t xml:space="preserve">    предполагает следующее:</w:t>
      </w:r>
    </w:p>
    <w:p w:rsidR="005462D7" w:rsidRDefault="005462D7" w:rsidP="005462D7">
      <w:pPr>
        <w:ind w:left="1080"/>
      </w:pPr>
      <w:r>
        <w:t>• установление доверительных отношений между учителем и его учениками, способствующих позитивному восприятию учащимися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</w:p>
    <w:p w:rsidR="005462D7" w:rsidRDefault="005462D7" w:rsidP="005462D7">
      <w:pPr>
        <w:numPr>
          <w:ilvl w:val="0"/>
          <w:numId w:val="19"/>
        </w:numPr>
      </w:pPr>
      <w:r>
        <w:t>• побуждение школьников соблюдать на уроке общепринятые нормы поведения,</w:t>
      </w:r>
    </w:p>
    <w:p w:rsidR="005462D7" w:rsidRDefault="005462D7" w:rsidP="005462D7">
      <w:pPr>
        <w:numPr>
          <w:ilvl w:val="0"/>
          <w:numId w:val="19"/>
        </w:numPr>
      </w:pPr>
      <w:r>
        <w:t>правила общения со старшими (учителями) и сверстниками (обучающимися), принципы  учебной дисциплины и самоорганизации;</w:t>
      </w:r>
    </w:p>
    <w:p w:rsidR="005462D7" w:rsidRDefault="005462D7" w:rsidP="005462D7">
      <w:pPr>
        <w:numPr>
          <w:ilvl w:val="0"/>
          <w:numId w:val="19"/>
        </w:numPr>
      </w:pPr>
      <w:r>
        <w:t xml:space="preserve">• привлечение внимания школьников к ценностному аспекту изучаемых на уроках явлений, организация их работы с получаемой на уроке социально </w:t>
      </w:r>
      <w:r>
        <w:lastRenderedPageBreak/>
        <w:t xml:space="preserve">значимой информацией </w:t>
      </w:r>
      <w:proofErr w:type="gramStart"/>
      <w:r>
        <w:t>–и</w:t>
      </w:r>
      <w:proofErr w:type="gramEnd"/>
      <w:r>
        <w:t>нициирование ее обсуждения, высказывания учащимися своего мнения по ее поводу, выработки своего к ней отношения;</w:t>
      </w:r>
    </w:p>
    <w:p w:rsidR="005462D7" w:rsidRDefault="005462D7" w:rsidP="005462D7">
      <w:pPr>
        <w:numPr>
          <w:ilvl w:val="0"/>
          <w:numId w:val="19"/>
        </w:numPr>
      </w:pPr>
      <w:r>
        <w:t>• 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задач  для решения, проблемных ситуаций для обсуждения в классе;</w:t>
      </w:r>
    </w:p>
    <w:p w:rsidR="005462D7" w:rsidRDefault="005462D7" w:rsidP="005462D7">
      <w:pPr>
        <w:numPr>
          <w:ilvl w:val="0"/>
          <w:numId w:val="19"/>
        </w:numPr>
      </w:pPr>
      <w:r>
        <w:t>• применение на уроке интерактивных форм работы учащихся: интеллектуальных, деловых, ситуационных игр, стимулирующих познавательную мотивацию школьников;</w:t>
      </w:r>
    </w:p>
    <w:p w:rsidR="005462D7" w:rsidRDefault="005462D7" w:rsidP="005462D7">
      <w:pPr>
        <w:numPr>
          <w:ilvl w:val="0"/>
          <w:numId w:val="19"/>
        </w:numPr>
      </w:pPr>
      <w:r>
        <w:t>дискуссий, которые дают учащимся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</w:t>
      </w:r>
    </w:p>
    <w:p w:rsidR="005462D7" w:rsidRDefault="005462D7" w:rsidP="005462D7">
      <w:pPr>
        <w:numPr>
          <w:ilvl w:val="0"/>
          <w:numId w:val="19"/>
        </w:numPr>
      </w:pPr>
      <w:r>
        <w:t>• 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</w:t>
      </w:r>
    </w:p>
    <w:p w:rsidR="005462D7" w:rsidRDefault="005462D7" w:rsidP="005462D7">
      <w:pPr>
        <w:numPr>
          <w:ilvl w:val="0"/>
          <w:numId w:val="19"/>
        </w:numPr>
      </w:pPr>
      <w:r>
        <w:t>• организация шефства, наставничества мотивированных и эрудированных учащихся над их неуспевающими одноклассниками, дающего школьникам социально значимый опыт сотрудничества и взаимной помощи;</w:t>
      </w:r>
    </w:p>
    <w:p w:rsidR="005462D7" w:rsidRDefault="005462D7" w:rsidP="005462D7">
      <w:pPr>
        <w:numPr>
          <w:ilvl w:val="0"/>
          <w:numId w:val="19"/>
        </w:numPr>
      </w:pPr>
      <w:r>
        <w:t>• инициирование и поддержка исследовательской деятельности школьников в рамках реализации ими индивидуальных и групповых исследовательских проектов, что даст</w:t>
      </w:r>
    </w:p>
    <w:p w:rsidR="005462D7" w:rsidRDefault="005462D7" w:rsidP="005462D7">
      <w:pPr>
        <w:numPr>
          <w:ilvl w:val="0"/>
          <w:numId w:val="19"/>
        </w:numPr>
      </w:pPr>
      <w:r>
        <w:t>школьникам возможность приобрести навык самостоятельного решения теоретической проблемы, навык генерирования и оформления собственных идей, навык уважительного</w:t>
      </w:r>
    </w:p>
    <w:p w:rsidR="005462D7" w:rsidRDefault="005462D7" w:rsidP="005462D7">
      <w:pPr>
        <w:numPr>
          <w:ilvl w:val="0"/>
          <w:numId w:val="19"/>
        </w:numPr>
      </w:pPr>
      <w:r>
        <w:t>отношения к чужим идеям, оформленным в работах других исследователей, навык публичного выступления перед аудиторией, аргументирования и отстаивания своей точки зрения.</w:t>
      </w:r>
    </w:p>
    <w:p w:rsidR="00D95CEA" w:rsidRPr="00D95CEA" w:rsidRDefault="00D95CEA" w:rsidP="00D95CEA">
      <w:pPr>
        <w:autoSpaceDE w:val="0"/>
        <w:autoSpaceDN w:val="0"/>
        <w:adjustRightInd w:val="0"/>
        <w:ind w:firstLine="567"/>
        <w:jc w:val="both"/>
        <w:rPr>
          <w:rFonts w:eastAsia="Calibri"/>
          <w:color w:val="000000"/>
        </w:rPr>
      </w:pPr>
      <w:bookmarkStart w:id="0" w:name="_GoBack"/>
      <w:bookmarkEnd w:id="0"/>
    </w:p>
    <w:p w:rsidR="00D95CEA" w:rsidRPr="00D95CEA" w:rsidRDefault="00D95CEA" w:rsidP="00D95CEA"/>
    <w:p w:rsidR="009F73E6" w:rsidRDefault="009F73E6" w:rsidP="00E42F48">
      <w:pPr>
        <w:pStyle w:val="a7"/>
        <w:jc w:val="center"/>
        <w:rPr>
          <w:rFonts w:ascii="Times New Roman" w:hAnsi="Times New Roman"/>
          <w:b/>
          <w:sz w:val="28"/>
          <w:szCs w:val="28"/>
        </w:rPr>
      </w:pPr>
      <w:proofErr w:type="gramStart"/>
      <w:r w:rsidRPr="00DA4B18">
        <w:rPr>
          <w:rFonts w:ascii="Times New Roman" w:hAnsi="Times New Roman"/>
          <w:b/>
          <w:sz w:val="28"/>
          <w:szCs w:val="28"/>
          <w:lang w:val="en-US"/>
        </w:rPr>
        <w:t>II</w:t>
      </w:r>
      <w:r w:rsidRPr="00DA4B18">
        <w:rPr>
          <w:rFonts w:ascii="Times New Roman" w:hAnsi="Times New Roman"/>
          <w:b/>
          <w:sz w:val="28"/>
          <w:szCs w:val="28"/>
        </w:rPr>
        <w:t>.Общая характеристика учебного предмета.</w:t>
      </w:r>
      <w:proofErr w:type="gramEnd"/>
    </w:p>
    <w:p w:rsidR="009F73E6" w:rsidRDefault="009F73E6" w:rsidP="00E42F48">
      <w:pPr>
        <w:pStyle w:val="a7"/>
        <w:jc w:val="center"/>
        <w:rPr>
          <w:rFonts w:ascii="Times New Roman" w:hAnsi="Times New Roman"/>
          <w:b/>
          <w:sz w:val="28"/>
          <w:szCs w:val="28"/>
        </w:rPr>
      </w:pPr>
    </w:p>
    <w:p w:rsidR="009F73E6" w:rsidRDefault="009F73E6" w:rsidP="00E42F48">
      <w:pPr>
        <w:ind w:firstLine="284"/>
        <w:jc w:val="both"/>
      </w:pPr>
      <w:r w:rsidRPr="00A812F1">
        <w:t>Целью изучения курса математики в 5-6 классах</w:t>
      </w:r>
      <w:r>
        <w:t xml:space="preserve"> является систематическое развитие понятия числа, выработка умений выполнять устно и письменно арифметические действия над числами, переводить практические задачи на язык математики, подготовка учащихся к изучению систематических курсов алгебры и геометрии. Курс строится на индуктивной основе с привлечением элементов дедуктивных рассуждений. Теоретический материал курса излагается на наглядно-интуитивном уровне, математические методы и законы формулируются в виде правил.</w:t>
      </w:r>
    </w:p>
    <w:p w:rsidR="009F73E6" w:rsidRDefault="009F73E6" w:rsidP="00E42F48">
      <w:pPr>
        <w:ind w:firstLine="284"/>
        <w:jc w:val="both"/>
      </w:pPr>
      <w:r>
        <w:t>В ходе изучения курса учащиеся развивают навыки вычислений с натуральными числами, овладевают навыками действий с обыкновенными и десятичными дробями, положительными и отрицательными числами, получают начальные представления об использовании букв для записи выражений и свойств арифметических действий, составлении уравнений, продолжают знакомство с геометрическими понятиями, приобретают навыки построения геометрических фигур и измерения геометрических величин.</w:t>
      </w:r>
    </w:p>
    <w:p w:rsidR="009F73E6" w:rsidRPr="00660020" w:rsidRDefault="009F73E6" w:rsidP="00AD526E">
      <w:pPr>
        <w:ind w:left="284" w:firstLine="680"/>
        <w:jc w:val="both"/>
      </w:pPr>
      <w:r w:rsidRPr="00660020">
        <w:t xml:space="preserve">В курсе математики 5-6 классов могут быть условно выделены четыре содержательные области: </w:t>
      </w:r>
      <w:r w:rsidRPr="00660020">
        <w:rPr>
          <w:b/>
        </w:rPr>
        <w:t>развитие понятия числа, величины и отношения между ними, элементы геометрии, элементы теории вероятностей и статистики</w:t>
      </w:r>
      <w:r w:rsidRPr="00660020">
        <w:t>.</w:t>
      </w:r>
    </w:p>
    <w:p w:rsidR="009F73E6" w:rsidRPr="00660020" w:rsidRDefault="009F73E6" w:rsidP="00AD526E">
      <w:pPr>
        <w:ind w:left="284" w:firstLine="680"/>
        <w:jc w:val="both"/>
      </w:pPr>
      <w:r w:rsidRPr="00660020">
        <w:lastRenderedPageBreak/>
        <w:t xml:space="preserve">Первая область посвящена дальнейшему развитию понятия числа: введению новых видов чисел </w:t>
      </w:r>
      <w:r w:rsidRPr="00660020">
        <w:softHyphen/>
      </w:r>
      <w:r w:rsidRPr="00660020">
        <w:softHyphen/>
        <w:t>– обыкновенных и позиционных (десятичных) дробей, отрицательных чисел, формированию представления о системе действительных чисел.</w:t>
      </w:r>
    </w:p>
    <w:p w:rsidR="009F73E6" w:rsidRPr="00660020" w:rsidRDefault="009F73E6" w:rsidP="00AD526E">
      <w:pPr>
        <w:ind w:left="284" w:firstLine="567"/>
        <w:jc w:val="both"/>
      </w:pPr>
      <w:r w:rsidRPr="00660020">
        <w:t xml:space="preserve"> Новые виды чисел появляются из тех же оснований, что и натуральные числа на предыдущем этапе. Исходным отношением, порождающим все виды действительного числа, является отношение величин, получаемое в результате решения задачи измерения одной величины с помощью другой, принятой в качестве единицы измерения; меняются лишь условия этой задачи, что и определяет различия видов числа и способов его обозначения. Так различные виды дробей появляются в ситуации, когда единица не укладывается в измеряемой величине целое число раз. А введение нового свойства величины – ее направленности – позволяет из того же исходного отношения получить отрицательные числа (отрицательному числу соответствует ситуация когда измеряемая величина и единица измерения имеют противоположные направления). </w:t>
      </w:r>
    </w:p>
    <w:p w:rsidR="009F73E6" w:rsidRPr="00660020" w:rsidRDefault="009F73E6" w:rsidP="00AD526E">
      <w:pPr>
        <w:ind w:left="284" w:firstLine="680"/>
        <w:jc w:val="both"/>
      </w:pPr>
      <w:r w:rsidRPr="00660020">
        <w:t>Появление каждого нового вида чисел сопровождается определением их места на координатной прямой. При этом</w:t>
      </w:r>
      <w:r>
        <w:t>,</w:t>
      </w:r>
      <w:r w:rsidRPr="00660020">
        <w:t xml:space="preserve"> координатная прямая выступает не как иллюстрация, а как основное средство моделирования, с помощью которого устанавливаются свойства чисел и способы действий с ними, которые лишь затем «отрываются» от координатной прямой и приобретают алгоритмические формы.</w:t>
      </w:r>
    </w:p>
    <w:p w:rsidR="009F73E6" w:rsidRPr="00660020" w:rsidRDefault="009F73E6" w:rsidP="00AD526E">
      <w:pPr>
        <w:ind w:left="284" w:firstLine="680"/>
        <w:jc w:val="both"/>
      </w:pPr>
      <w:r w:rsidRPr="00660020">
        <w:t>Тем самым к концу 6 класса у учащихся формируется представление о системе действительных чисел.</w:t>
      </w:r>
    </w:p>
    <w:p w:rsidR="009F73E6" w:rsidRPr="00660020" w:rsidRDefault="009F73E6" w:rsidP="00AD526E">
      <w:pPr>
        <w:ind w:left="284" w:firstLine="680"/>
        <w:jc w:val="both"/>
      </w:pPr>
      <w:r w:rsidRPr="00660020">
        <w:t>К этой же содержательной области отнесен ряд вопросов, связанных с формальной стороной использования чисел</w:t>
      </w:r>
      <w:r>
        <w:t>. Это</w:t>
      </w:r>
      <w:r w:rsidRPr="00660020">
        <w:t xml:space="preserve">: вычисление значений числовых и буквенных выражений, решение линейных уравнений и простейших неравенств, изображение их решений на координатной прямой, описание числовых промежутков. Вводится координатная плоскость, рассматривается построение и описание простейших линий и областей на координатной плоскости. Рассмотрение этого материала направлено на обеспечение перехода к начинающемуся изучению в седьмом классе систематического курса алгебры.   </w:t>
      </w:r>
    </w:p>
    <w:p w:rsidR="009F73E6" w:rsidRPr="00660020" w:rsidRDefault="009F73E6" w:rsidP="00AD526E">
      <w:pPr>
        <w:ind w:left="284" w:firstLine="567"/>
        <w:jc w:val="both"/>
      </w:pPr>
      <w:r w:rsidRPr="00660020">
        <w:t xml:space="preserve">Основным содержанием области «Величины и отношения между ними» являются вопросы, связанные с применением числового инструментария к решению различных прикладных задач, моделирование отношений (представлению в виде чертежей, схем, диаграмм, таблиц и т.п.), анализ и решение текстовых задач. </w:t>
      </w:r>
    </w:p>
    <w:p w:rsidR="009F73E6" w:rsidRPr="00660020" w:rsidRDefault="009F73E6" w:rsidP="00AD526E">
      <w:pPr>
        <w:ind w:left="284" w:firstLine="709"/>
        <w:jc w:val="both"/>
        <w:rPr>
          <w:color w:val="000000"/>
        </w:rPr>
      </w:pPr>
      <w:r w:rsidRPr="00660020">
        <w:rPr>
          <w:color w:val="000000"/>
        </w:rPr>
        <w:t xml:space="preserve">Геометрический материал курса в значительной степени связывается с изучением величин и действий с ними. Однако он  имеет и собственно геометрическое содержание, связанное с построением идеальных геометрических образов и развитием пространственных представлений, что может рассматриваться как подготовка к начинающемуся в седьмом классе изучению систематического курса геометрии. </w:t>
      </w:r>
    </w:p>
    <w:p w:rsidR="009F73E6" w:rsidRPr="00660020" w:rsidRDefault="009F73E6" w:rsidP="00AD526E">
      <w:pPr>
        <w:ind w:left="284" w:firstLine="567"/>
        <w:jc w:val="both"/>
        <w:rPr>
          <w:color w:val="000000"/>
        </w:rPr>
      </w:pPr>
      <w:r w:rsidRPr="00660020">
        <w:rPr>
          <w:color w:val="000000"/>
        </w:rPr>
        <w:t>Одной из особенностей разворачивания геометрического материала является конструктивный подход к геометрическим понятиям. Такой подход естественным образом приводит к большому числу задач на построение, «разрезание» и «перекраивание» геометрических фигур. Таким образом, также как и в арифметической линии, при формировании понятий основополагающую роль играют предметные действия учащихся.</w:t>
      </w:r>
    </w:p>
    <w:p w:rsidR="009F73E6" w:rsidRPr="00660020" w:rsidRDefault="009F73E6" w:rsidP="00AD526E">
      <w:pPr>
        <w:ind w:left="284" w:firstLine="708"/>
        <w:jc w:val="both"/>
      </w:pPr>
      <w:r w:rsidRPr="00660020">
        <w:t>Последняя содержательная область посвящена начальным понятиям теории вероятностей, вводится представление о случайных событиях и способах определения их вероятностей: классическом и статистическом.</w:t>
      </w:r>
    </w:p>
    <w:p w:rsidR="009F73E6" w:rsidRPr="00E42F48" w:rsidRDefault="009F73E6" w:rsidP="00E42F48">
      <w:pPr>
        <w:widowControl w:val="0"/>
        <w:autoSpaceDE w:val="0"/>
        <w:autoSpaceDN w:val="0"/>
        <w:adjustRightInd w:val="0"/>
        <w:ind w:firstLine="567"/>
        <w:jc w:val="both"/>
        <w:rPr>
          <w:rStyle w:val="a6"/>
          <w:i w:val="0"/>
        </w:rPr>
      </w:pPr>
      <w:r w:rsidRPr="00E42F48">
        <w:rPr>
          <w:rStyle w:val="a6"/>
          <w:i w:val="0"/>
        </w:rPr>
        <w:t>Целью изучения математики  в 5</w:t>
      </w:r>
      <w:r>
        <w:rPr>
          <w:rStyle w:val="a6"/>
          <w:i w:val="0"/>
        </w:rPr>
        <w:t>-6</w:t>
      </w:r>
      <w:r w:rsidRPr="00E42F48">
        <w:rPr>
          <w:rStyle w:val="a6"/>
          <w:i w:val="0"/>
        </w:rPr>
        <w:t xml:space="preserve"> класс</w:t>
      </w:r>
      <w:r>
        <w:rPr>
          <w:rStyle w:val="a6"/>
          <w:i w:val="0"/>
        </w:rPr>
        <w:t>ах</w:t>
      </w:r>
      <w:r w:rsidRPr="00E42F48">
        <w:rPr>
          <w:rStyle w:val="a6"/>
          <w:i w:val="0"/>
        </w:rPr>
        <w:t xml:space="preserve"> является систематическое развитие понятия числа, выработка умений выполнять устно и письменно арифметические действия над натуральными числами и десятичными дробями, переводить практические задачи на язык математики, подготовка учащихся к изучению систематических курсов алгебры и геометрии.</w:t>
      </w:r>
    </w:p>
    <w:p w:rsidR="009F73E6" w:rsidRPr="00E42F48" w:rsidRDefault="009F73E6" w:rsidP="00E42F48">
      <w:pPr>
        <w:ind w:firstLine="567"/>
        <w:jc w:val="both"/>
        <w:rPr>
          <w:rStyle w:val="a6"/>
          <w:b/>
          <w:i w:val="0"/>
        </w:rPr>
      </w:pPr>
      <w:r w:rsidRPr="00E42F48">
        <w:rPr>
          <w:rStyle w:val="a6"/>
          <w:b/>
          <w:i w:val="0"/>
        </w:rPr>
        <w:lastRenderedPageBreak/>
        <w:t>Задачи:</w:t>
      </w:r>
    </w:p>
    <w:p w:rsidR="009F73E6" w:rsidRPr="00E42F48" w:rsidRDefault="009F73E6" w:rsidP="00E42F48">
      <w:pPr>
        <w:ind w:firstLine="567"/>
        <w:jc w:val="both"/>
        <w:rPr>
          <w:rStyle w:val="a6"/>
        </w:rPr>
      </w:pPr>
      <w:r w:rsidRPr="00E42F48">
        <w:rPr>
          <w:rStyle w:val="a6"/>
        </w:rPr>
        <w:t>В направлении личностного развития:</w:t>
      </w:r>
    </w:p>
    <w:p w:rsidR="009F73E6" w:rsidRPr="00E42F48" w:rsidRDefault="009F73E6" w:rsidP="004F1B70">
      <w:pPr>
        <w:numPr>
          <w:ilvl w:val="0"/>
          <w:numId w:val="4"/>
        </w:numPr>
        <w:ind w:left="0" w:firstLine="567"/>
        <w:jc w:val="both"/>
        <w:rPr>
          <w:rStyle w:val="a6"/>
          <w:i w:val="0"/>
        </w:rPr>
      </w:pPr>
      <w:r w:rsidRPr="00E42F48">
        <w:rPr>
          <w:rStyle w:val="a6"/>
          <w:i w:val="0"/>
        </w:rPr>
        <w:t>развитие логического и критического мышления, культуры речи, способности к умственному эксперименту;</w:t>
      </w:r>
    </w:p>
    <w:p w:rsidR="009F73E6" w:rsidRPr="00E42F48" w:rsidRDefault="009F73E6" w:rsidP="004F1B70">
      <w:pPr>
        <w:numPr>
          <w:ilvl w:val="0"/>
          <w:numId w:val="4"/>
        </w:numPr>
        <w:ind w:left="0" w:firstLine="567"/>
        <w:jc w:val="both"/>
        <w:rPr>
          <w:rStyle w:val="a6"/>
          <w:i w:val="0"/>
        </w:rPr>
      </w:pPr>
      <w:r w:rsidRPr="00E42F48">
        <w:rPr>
          <w:rStyle w:val="a6"/>
          <w:i w:val="0"/>
        </w:rPr>
        <w:t>воспитание качеств личности, обеспечивающих социальную мобильность, способность принимать самостоятельные решения;</w:t>
      </w:r>
    </w:p>
    <w:p w:rsidR="009F73E6" w:rsidRPr="00E42F48" w:rsidRDefault="009F73E6" w:rsidP="004F1B70">
      <w:pPr>
        <w:numPr>
          <w:ilvl w:val="0"/>
          <w:numId w:val="4"/>
        </w:numPr>
        <w:ind w:left="0" w:firstLine="567"/>
        <w:jc w:val="both"/>
        <w:rPr>
          <w:rStyle w:val="a6"/>
          <w:i w:val="0"/>
        </w:rPr>
      </w:pPr>
      <w:r w:rsidRPr="00E42F48">
        <w:rPr>
          <w:rStyle w:val="a6"/>
          <w:i w:val="0"/>
        </w:rPr>
        <w:t>формирование качеств мышления, необходимых для адаптации в современном информационном обществе;</w:t>
      </w:r>
    </w:p>
    <w:p w:rsidR="009F73E6" w:rsidRPr="00E42F48" w:rsidRDefault="009F73E6" w:rsidP="004F1B70">
      <w:pPr>
        <w:numPr>
          <w:ilvl w:val="0"/>
          <w:numId w:val="4"/>
        </w:numPr>
        <w:ind w:left="0" w:firstLine="567"/>
        <w:jc w:val="both"/>
        <w:rPr>
          <w:rStyle w:val="a6"/>
          <w:i w:val="0"/>
        </w:rPr>
      </w:pPr>
      <w:r w:rsidRPr="00E42F48">
        <w:rPr>
          <w:rStyle w:val="a6"/>
          <w:i w:val="0"/>
        </w:rPr>
        <w:t>развитие интереса к математическому творчеству и математических способностей;</w:t>
      </w:r>
    </w:p>
    <w:p w:rsidR="009F73E6" w:rsidRPr="00E42F48" w:rsidRDefault="009F73E6" w:rsidP="00E42F48">
      <w:pPr>
        <w:ind w:firstLine="567"/>
        <w:jc w:val="both"/>
        <w:rPr>
          <w:rStyle w:val="a6"/>
        </w:rPr>
      </w:pPr>
      <w:r w:rsidRPr="00E42F48">
        <w:rPr>
          <w:rStyle w:val="a6"/>
        </w:rPr>
        <w:t xml:space="preserve">В </w:t>
      </w:r>
      <w:proofErr w:type="spellStart"/>
      <w:r w:rsidRPr="00E42F48">
        <w:rPr>
          <w:rStyle w:val="a6"/>
        </w:rPr>
        <w:t>метапредметном</w:t>
      </w:r>
      <w:proofErr w:type="spellEnd"/>
      <w:r w:rsidRPr="00E42F48">
        <w:rPr>
          <w:rStyle w:val="a6"/>
        </w:rPr>
        <w:t xml:space="preserve"> направлении:</w:t>
      </w:r>
    </w:p>
    <w:p w:rsidR="009F73E6" w:rsidRPr="00E42F48" w:rsidRDefault="009F73E6" w:rsidP="004F1B70">
      <w:pPr>
        <w:numPr>
          <w:ilvl w:val="0"/>
          <w:numId w:val="5"/>
        </w:numPr>
        <w:ind w:left="0" w:firstLine="567"/>
        <w:jc w:val="both"/>
        <w:rPr>
          <w:rStyle w:val="a6"/>
          <w:i w:val="0"/>
        </w:rPr>
      </w:pPr>
      <w:r w:rsidRPr="00E42F48">
        <w:rPr>
          <w:rStyle w:val="a6"/>
          <w:i w:val="0"/>
        </w:rPr>
        <w:t>формирование представлений о математике как части общечеловеческой культуры, о значимости математики в развитии цивилизации и современного общества;</w:t>
      </w:r>
    </w:p>
    <w:p w:rsidR="009F73E6" w:rsidRPr="00E42F48" w:rsidRDefault="009F73E6" w:rsidP="004F1B70">
      <w:pPr>
        <w:numPr>
          <w:ilvl w:val="0"/>
          <w:numId w:val="5"/>
        </w:numPr>
        <w:ind w:left="0" w:firstLine="567"/>
        <w:jc w:val="both"/>
        <w:rPr>
          <w:rStyle w:val="a6"/>
          <w:i w:val="0"/>
        </w:rPr>
      </w:pPr>
      <w:r w:rsidRPr="00E42F48">
        <w:rPr>
          <w:rStyle w:val="a6"/>
          <w:i w:val="0"/>
        </w:rPr>
        <w:t>развитие представлений о математике как форме описания и методе познания действительности, создание условий для приобретения первоначального опыта математического моделирования;</w:t>
      </w:r>
    </w:p>
    <w:p w:rsidR="009F73E6" w:rsidRPr="00E42F48" w:rsidRDefault="009F73E6" w:rsidP="004F1B70">
      <w:pPr>
        <w:numPr>
          <w:ilvl w:val="0"/>
          <w:numId w:val="5"/>
        </w:numPr>
        <w:ind w:left="0" w:firstLine="567"/>
        <w:jc w:val="both"/>
        <w:rPr>
          <w:rStyle w:val="a6"/>
          <w:i w:val="0"/>
        </w:rPr>
      </w:pPr>
      <w:r w:rsidRPr="00E42F48">
        <w:rPr>
          <w:rStyle w:val="a6"/>
          <w:i w:val="0"/>
        </w:rPr>
        <w:t>формирование общих способов интеллектуальной деятельности, характерных для математики и являющихся основой познавательной культуры, значимой для различных сфер человеческой деятельности;</w:t>
      </w:r>
    </w:p>
    <w:p w:rsidR="009F73E6" w:rsidRPr="00E42F48" w:rsidRDefault="009F73E6" w:rsidP="00E42F48">
      <w:pPr>
        <w:ind w:firstLine="567"/>
        <w:jc w:val="both"/>
        <w:rPr>
          <w:rStyle w:val="a6"/>
        </w:rPr>
      </w:pPr>
      <w:r w:rsidRPr="00E42F48">
        <w:rPr>
          <w:rStyle w:val="a6"/>
        </w:rPr>
        <w:t>В предметном направлении:</w:t>
      </w:r>
    </w:p>
    <w:p w:rsidR="009F73E6" w:rsidRPr="00E42F48" w:rsidRDefault="009F73E6" w:rsidP="004F1B70">
      <w:pPr>
        <w:numPr>
          <w:ilvl w:val="0"/>
          <w:numId w:val="6"/>
        </w:numPr>
        <w:ind w:left="0" w:firstLine="567"/>
        <w:jc w:val="both"/>
        <w:rPr>
          <w:rStyle w:val="a6"/>
          <w:i w:val="0"/>
        </w:rPr>
      </w:pPr>
      <w:r w:rsidRPr="00E42F48">
        <w:rPr>
          <w:rStyle w:val="a6"/>
          <w:i w:val="0"/>
        </w:rPr>
        <w:t>овладение математическими знаниями и умениями, необходимыми для продолжения обучения в старшей школе или иных общеобразовательных учреждениях, изучения смежных дисциплин, применения в повседневной жизни;</w:t>
      </w:r>
    </w:p>
    <w:p w:rsidR="009F73E6" w:rsidRPr="00F17F29" w:rsidRDefault="009F73E6" w:rsidP="004F1B70">
      <w:pPr>
        <w:pStyle w:val="a4"/>
        <w:numPr>
          <w:ilvl w:val="0"/>
          <w:numId w:val="6"/>
        </w:numPr>
        <w:spacing w:after="134" w:line="268" w:lineRule="atLeast"/>
        <w:jc w:val="both"/>
        <w:rPr>
          <w:i/>
          <w:color w:val="333333"/>
        </w:rPr>
      </w:pPr>
      <w:r w:rsidRPr="00F17F29">
        <w:rPr>
          <w:rStyle w:val="a6"/>
          <w:i w:val="0"/>
        </w:rPr>
        <w:t>создание фундамента для математического развития, формирования механизмов мышления, характерных для математической деятельности.</w:t>
      </w:r>
      <w:r w:rsidRPr="00F17F29">
        <w:rPr>
          <w:rStyle w:val="a6"/>
          <w:i w:val="0"/>
        </w:rPr>
        <w:br/>
      </w:r>
    </w:p>
    <w:p w:rsidR="009F73E6" w:rsidRDefault="009F73E6" w:rsidP="004F1B70">
      <w:pPr>
        <w:numPr>
          <w:ilvl w:val="2"/>
          <w:numId w:val="2"/>
        </w:numPr>
        <w:jc w:val="both"/>
        <w:rPr>
          <w:b/>
          <w:sz w:val="28"/>
          <w:szCs w:val="28"/>
        </w:rPr>
      </w:pPr>
      <w:r w:rsidRPr="00DA4B18">
        <w:rPr>
          <w:b/>
          <w:sz w:val="28"/>
          <w:szCs w:val="28"/>
        </w:rPr>
        <w:t>Место учебного предмета, курса в учебном плане.</w:t>
      </w:r>
    </w:p>
    <w:p w:rsidR="009F73E6" w:rsidRDefault="009F73E6" w:rsidP="00E42F48">
      <w:pPr>
        <w:jc w:val="both"/>
        <w:rPr>
          <w:b/>
          <w:sz w:val="28"/>
          <w:szCs w:val="28"/>
        </w:rPr>
      </w:pPr>
    </w:p>
    <w:p w:rsidR="009F73E6" w:rsidRDefault="009F73E6" w:rsidP="00E42F48">
      <w:pPr>
        <w:jc w:val="both"/>
        <w:rPr>
          <w:color w:val="000000"/>
        </w:rPr>
      </w:pPr>
      <w:r w:rsidRPr="00553510">
        <w:rPr>
          <w:color w:val="000000"/>
        </w:rPr>
        <w:t xml:space="preserve"> С учетом Федерального базисного учебного плана для образовательных учреждений РФ устанавливается следующее   распределение учебного времени: математика в 5-6 </w:t>
      </w:r>
      <w:r w:rsidR="00F656B3">
        <w:rPr>
          <w:color w:val="000000"/>
        </w:rPr>
        <w:t>классах по 5 часов в неделю, 170</w:t>
      </w:r>
      <w:r w:rsidRPr="00553510">
        <w:rPr>
          <w:color w:val="000000"/>
        </w:rPr>
        <w:t xml:space="preserve"> часов в год,</w:t>
      </w:r>
      <w:r>
        <w:rPr>
          <w:color w:val="000000"/>
        </w:rPr>
        <w:t xml:space="preserve"> в конце изучения каждого параграфа предусмотрен резервный урок, который может быть использован для решения практико-ориентированных задач, нестандартных задач по теме или для различного рода презентаций</w:t>
      </w:r>
      <w:proofErr w:type="gramStart"/>
      <w:r>
        <w:rPr>
          <w:color w:val="000000"/>
        </w:rPr>
        <w:t>.</w:t>
      </w:r>
      <w:proofErr w:type="gramEnd"/>
      <w:r w:rsidR="00367023">
        <w:rPr>
          <w:color w:val="000000"/>
        </w:rPr>
        <w:t xml:space="preserve"> </w:t>
      </w:r>
      <w:proofErr w:type="gramStart"/>
      <w:r>
        <w:rPr>
          <w:color w:val="000000"/>
        </w:rPr>
        <w:t>д</w:t>
      </w:r>
      <w:proofErr w:type="gramEnd"/>
      <w:r>
        <w:rPr>
          <w:color w:val="000000"/>
        </w:rPr>
        <w:t xml:space="preserve">окладов, дискуссий. </w:t>
      </w:r>
    </w:p>
    <w:p w:rsidR="00367023" w:rsidRDefault="00367023" w:rsidP="00E42F48">
      <w:pPr>
        <w:jc w:val="both"/>
        <w:rPr>
          <w:color w:val="000000"/>
        </w:rPr>
      </w:pPr>
    </w:p>
    <w:p w:rsidR="009F73E6" w:rsidRPr="00C96660" w:rsidRDefault="009F73E6" w:rsidP="004F1B70">
      <w:pPr>
        <w:pStyle w:val="a4"/>
        <w:numPr>
          <w:ilvl w:val="2"/>
          <w:numId w:val="2"/>
        </w:numPr>
        <w:jc w:val="center"/>
        <w:rPr>
          <w:b/>
          <w:sz w:val="28"/>
          <w:szCs w:val="28"/>
        </w:rPr>
      </w:pPr>
      <w:r w:rsidRPr="00C96660">
        <w:rPr>
          <w:b/>
          <w:sz w:val="28"/>
          <w:szCs w:val="28"/>
        </w:rPr>
        <w:t>Ценностные ориентиры содержания учебного предмета.</w:t>
      </w:r>
    </w:p>
    <w:p w:rsidR="009F73E6" w:rsidRDefault="009F73E6" w:rsidP="00C96660">
      <w:pPr>
        <w:jc w:val="center"/>
        <w:rPr>
          <w:b/>
          <w:sz w:val="28"/>
          <w:szCs w:val="28"/>
        </w:rPr>
      </w:pPr>
    </w:p>
    <w:p w:rsidR="009F73E6" w:rsidRPr="00B46063" w:rsidRDefault="009F73E6" w:rsidP="00C96660">
      <w:pPr>
        <w:pStyle w:val="11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B46063">
        <w:rPr>
          <w:rFonts w:ascii="Times New Roman" w:hAnsi="Times New Roman" w:cs="Times New Roman"/>
          <w:sz w:val="24"/>
          <w:szCs w:val="24"/>
        </w:rPr>
        <w:t>Ценностные ориентиры изучения предмета «Математика» в целом ограничиваются ценностью истины, однако данный курс предлагает как расширение содержания предмета (</w:t>
      </w:r>
      <w:proofErr w:type="spellStart"/>
      <w:r w:rsidRPr="00B46063">
        <w:rPr>
          <w:rFonts w:ascii="Times New Roman" w:hAnsi="Times New Roman" w:cs="Times New Roman"/>
          <w:sz w:val="24"/>
          <w:szCs w:val="24"/>
        </w:rPr>
        <w:t>компетентностные</w:t>
      </w:r>
      <w:proofErr w:type="spellEnd"/>
      <w:r w:rsidRPr="00B46063">
        <w:rPr>
          <w:rFonts w:ascii="Times New Roman" w:hAnsi="Times New Roman" w:cs="Times New Roman"/>
          <w:sz w:val="24"/>
          <w:szCs w:val="24"/>
        </w:rPr>
        <w:t xml:space="preserve"> задачи, где математическое содержание интегрировано с историческим и филологическим содержанием параллельных предметных курсов), так и совокупность методик и технологий (в том числе и проектной), позволяющих заниматься всесторонним формированием личности учащихся средствами предмета «Математика» и, как следствие, расширить набор ценностных ориентиров.</w:t>
      </w:r>
      <w:proofErr w:type="gramEnd"/>
    </w:p>
    <w:p w:rsidR="009F73E6" w:rsidRPr="00B46063" w:rsidRDefault="009F73E6" w:rsidP="00C96660">
      <w:pPr>
        <w:pStyle w:val="11"/>
        <w:jc w:val="both"/>
        <w:rPr>
          <w:rFonts w:ascii="Times New Roman" w:hAnsi="Times New Roman" w:cs="Times New Roman"/>
          <w:sz w:val="24"/>
          <w:szCs w:val="24"/>
        </w:rPr>
      </w:pPr>
      <w:r w:rsidRPr="00B46063">
        <w:rPr>
          <w:rFonts w:ascii="Times New Roman" w:hAnsi="Times New Roman" w:cs="Times New Roman"/>
          <w:b/>
          <w:sz w:val="24"/>
          <w:szCs w:val="24"/>
        </w:rPr>
        <w:t>Ценность истины</w:t>
      </w:r>
      <w:r w:rsidRPr="00B46063">
        <w:rPr>
          <w:rFonts w:ascii="Times New Roman" w:hAnsi="Times New Roman" w:cs="Times New Roman"/>
          <w:sz w:val="24"/>
          <w:szCs w:val="24"/>
        </w:rPr>
        <w:t xml:space="preserve"> – это ценность научного познания как части культуры человечества, разума, понимания сущности бытия, мироздания.</w:t>
      </w:r>
    </w:p>
    <w:p w:rsidR="009F73E6" w:rsidRPr="00B46063" w:rsidRDefault="009F73E6" w:rsidP="00C96660">
      <w:pPr>
        <w:pStyle w:val="11"/>
        <w:jc w:val="both"/>
        <w:rPr>
          <w:rFonts w:ascii="Times New Roman" w:hAnsi="Times New Roman" w:cs="Times New Roman"/>
          <w:sz w:val="24"/>
          <w:szCs w:val="24"/>
        </w:rPr>
      </w:pPr>
      <w:r w:rsidRPr="00B46063">
        <w:rPr>
          <w:rFonts w:ascii="Times New Roman" w:hAnsi="Times New Roman" w:cs="Times New Roman"/>
          <w:b/>
          <w:sz w:val="24"/>
          <w:szCs w:val="24"/>
        </w:rPr>
        <w:t>Ценность человека</w:t>
      </w:r>
      <w:r w:rsidRPr="00B46063">
        <w:rPr>
          <w:rFonts w:ascii="Times New Roman" w:hAnsi="Times New Roman" w:cs="Times New Roman"/>
          <w:sz w:val="24"/>
          <w:szCs w:val="24"/>
        </w:rPr>
        <w:t xml:space="preserve"> как разумного существа, стремящегося к познанию мира и самосовершенствованию.</w:t>
      </w:r>
    </w:p>
    <w:p w:rsidR="009F73E6" w:rsidRPr="00B46063" w:rsidRDefault="009F73E6" w:rsidP="00C96660">
      <w:pPr>
        <w:pStyle w:val="11"/>
        <w:jc w:val="both"/>
        <w:rPr>
          <w:rFonts w:ascii="Times New Roman" w:hAnsi="Times New Roman" w:cs="Times New Roman"/>
          <w:sz w:val="24"/>
          <w:szCs w:val="24"/>
        </w:rPr>
      </w:pPr>
      <w:r w:rsidRPr="00B46063">
        <w:rPr>
          <w:rFonts w:ascii="Times New Roman" w:hAnsi="Times New Roman" w:cs="Times New Roman"/>
          <w:b/>
          <w:sz w:val="24"/>
          <w:szCs w:val="24"/>
        </w:rPr>
        <w:t>Ценность труда и творчества</w:t>
      </w:r>
      <w:r w:rsidRPr="00B46063">
        <w:rPr>
          <w:rFonts w:ascii="Times New Roman" w:hAnsi="Times New Roman" w:cs="Times New Roman"/>
          <w:sz w:val="24"/>
          <w:szCs w:val="24"/>
        </w:rPr>
        <w:t xml:space="preserve"> как естественного условия человеческой деятельности и жизни.</w:t>
      </w:r>
    </w:p>
    <w:p w:rsidR="009F73E6" w:rsidRPr="00B46063" w:rsidRDefault="009F73E6" w:rsidP="00C96660">
      <w:pPr>
        <w:pStyle w:val="11"/>
        <w:jc w:val="both"/>
        <w:rPr>
          <w:rFonts w:ascii="Times New Roman" w:hAnsi="Times New Roman" w:cs="Times New Roman"/>
          <w:sz w:val="24"/>
          <w:szCs w:val="24"/>
        </w:rPr>
      </w:pPr>
      <w:r w:rsidRPr="00B46063">
        <w:rPr>
          <w:rFonts w:ascii="Times New Roman" w:hAnsi="Times New Roman" w:cs="Times New Roman"/>
          <w:b/>
          <w:sz w:val="24"/>
          <w:szCs w:val="24"/>
        </w:rPr>
        <w:lastRenderedPageBreak/>
        <w:t>Ценность свободы</w:t>
      </w:r>
      <w:r w:rsidRPr="00B46063">
        <w:rPr>
          <w:rFonts w:ascii="Times New Roman" w:hAnsi="Times New Roman" w:cs="Times New Roman"/>
          <w:sz w:val="24"/>
          <w:szCs w:val="24"/>
        </w:rPr>
        <w:t xml:space="preserve"> как свободы выбора и предъявления человеком своих мыслей и поступков, но свободы, естественно ограниченной нормами и правилами поведения в обществе.</w:t>
      </w:r>
    </w:p>
    <w:p w:rsidR="009F73E6" w:rsidRPr="00B46063" w:rsidRDefault="009F73E6" w:rsidP="00C96660">
      <w:pPr>
        <w:pStyle w:val="11"/>
        <w:jc w:val="both"/>
        <w:rPr>
          <w:rFonts w:ascii="Times New Roman" w:hAnsi="Times New Roman" w:cs="Times New Roman"/>
          <w:sz w:val="24"/>
          <w:szCs w:val="24"/>
        </w:rPr>
      </w:pPr>
      <w:r w:rsidRPr="00B46063">
        <w:rPr>
          <w:rFonts w:ascii="Times New Roman" w:hAnsi="Times New Roman" w:cs="Times New Roman"/>
          <w:b/>
          <w:sz w:val="24"/>
          <w:szCs w:val="24"/>
        </w:rPr>
        <w:t>Ценность гражданственности</w:t>
      </w:r>
      <w:r w:rsidRPr="00B46063">
        <w:rPr>
          <w:rFonts w:ascii="Times New Roman" w:hAnsi="Times New Roman" w:cs="Times New Roman"/>
          <w:sz w:val="24"/>
          <w:szCs w:val="24"/>
        </w:rPr>
        <w:t xml:space="preserve"> – осознание человеком себя как члена общества, народа, представителя страны и государства.</w:t>
      </w:r>
    </w:p>
    <w:p w:rsidR="009F73E6" w:rsidRPr="00D95CEA" w:rsidRDefault="009F73E6" w:rsidP="00D95CEA">
      <w:pPr>
        <w:pStyle w:val="11"/>
        <w:jc w:val="both"/>
        <w:rPr>
          <w:rFonts w:ascii="Times New Roman" w:hAnsi="Times New Roman" w:cs="Times New Roman"/>
          <w:sz w:val="24"/>
          <w:szCs w:val="24"/>
        </w:rPr>
      </w:pPr>
      <w:r w:rsidRPr="00B46063">
        <w:rPr>
          <w:rFonts w:ascii="Times New Roman" w:hAnsi="Times New Roman" w:cs="Times New Roman"/>
          <w:b/>
          <w:sz w:val="24"/>
          <w:szCs w:val="24"/>
        </w:rPr>
        <w:t>Ценность патриотизма</w:t>
      </w:r>
      <w:r w:rsidRPr="00B46063">
        <w:rPr>
          <w:rFonts w:ascii="Times New Roman" w:hAnsi="Times New Roman" w:cs="Times New Roman"/>
          <w:sz w:val="24"/>
          <w:szCs w:val="24"/>
        </w:rPr>
        <w:t xml:space="preserve"> – одно из проявлений духовной зрелости человека, выражающееся в любви к России, народу, в осознанном желании служить Отечеству.</w:t>
      </w:r>
    </w:p>
    <w:p w:rsidR="00367023" w:rsidRPr="00367023" w:rsidRDefault="00367023" w:rsidP="004F1B70">
      <w:pPr>
        <w:pStyle w:val="a8"/>
        <w:numPr>
          <w:ilvl w:val="2"/>
          <w:numId w:val="2"/>
        </w:numPr>
        <w:spacing w:line="360" w:lineRule="auto"/>
        <w:rPr>
          <w:rStyle w:val="a6"/>
          <w:b/>
          <w:i w:val="0"/>
          <w:sz w:val="28"/>
          <w:szCs w:val="28"/>
        </w:rPr>
      </w:pPr>
      <w:r w:rsidRPr="00367023">
        <w:rPr>
          <w:rStyle w:val="a6"/>
          <w:b/>
          <w:i w:val="0"/>
          <w:sz w:val="28"/>
          <w:szCs w:val="28"/>
        </w:rPr>
        <w:t xml:space="preserve">Требования к личностным, </w:t>
      </w:r>
      <w:proofErr w:type="spellStart"/>
      <w:r w:rsidRPr="00367023">
        <w:rPr>
          <w:rStyle w:val="a6"/>
          <w:b/>
          <w:i w:val="0"/>
          <w:sz w:val="28"/>
          <w:szCs w:val="28"/>
        </w:rPr>
        <w:t>метапредметным</w:t>
      </w:r>
      <w:proofErr w:type="spellEnd"/>
      <w:r w:rsidRPr="00367023">
        <w:rPr>
          <w:rStyle w:val="a6"/>
          <w:b/>
          <w:i w:val="0"/>
          <w:sz w:val="28"/>
          <w:szCs w:val="28"/>
        </w:rPr>
        <w:t xml:space="preserve"> </w:t>
      </w:r>
      <w:r w:rsidR="00D95CEA">
        <w:rPr>
          <w:rStyle w:val="a6"/>
          <w:b/>
          <w:i w:val="0"/>
          <w:sz w:val="28"/>
          <w:szCs w:val="28"/>
        </w:rPr>
        <w:t xml:space="preserve">             </w:t>
      </w:r>
      <w:r w:rsidRPr="00367023">
        <w:rPr>
          <w:rStyle w:val="a6"/>
          <w:b/>
          <w:i w:val="0"/>
          <w:sz w:val="28"/>
          <w:szCs w:val="28"/>
        </w:rPr>
        <w:t>и предметным результатам</w:t>
      </w:r>
      <w:r w:rsidRPr="00367023">
        <w:t xml:space="preserve"> </w:t>
      </w:r>
      <w:r w:rsidRPr="00367023">
        <w:rPr>
          <w:rStyle w:val="a6"/>
          <w:b/>
          <w:i w:val="0"/>
          <w:sz w:val="28"/>
          <w:szCs w:val="28"/>
        </w:rPr>
        <w:t xml:space="preserve">освоения </w:t>
      </w:r>
      <w:r>
        <w:rPr>
          <w:rStyle w:val="a6"/>
          <w:b/>
          <w:i w:val="0"/>
          <w:sz w:val="28"/>
          <w:szCs w:val="28"/>
        </w:rPr>
        <w:t>математики.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Планируемые результаты опираются на ведущие целевые установки, отражающие основной, сущностный вклад каждой изучаемой программы в развитие личности обучающихся, их способностей.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В структуре планируемых результатов выделяется следующие группы: 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1. Личностные результаты освоения основной образовательной программы представлены в соответствии с группой личностных результатов и раскрывают и детализируют основные направленности этих  результатов. Оценка достижения этой группы планируемых результатов ведется в ходе процедур, допускающих предоставление и использование исключительно </w:t>
      </w:r>
      <w:proofErr w:type="spellStart"/>
      <w:r w:rsidRPr="00482798">
        <w:rPr>
          <w:rStyle w:val="a6"/>
          <w:i w:val="0"/>
        </w:rPr>
        <w:t>неперсонифицированной</w:t>
      </w:r>
      <w:proofErr w:type="spellEnd"/>
      <w:r w:rsidRPr="00482798">
        <w:rPr>
          <w:rStyle w:val="a6"/>
          <w:i w:val="0"/>
        </w:rPr>
        <w:t xml:space="preserve"> информации.</w:t>
      </w:r>
    </w:p>
    <w:p w:rsidR="00482798" w:rsidRPr="00482798" w:rsidRDefault="00482798" w:rsidP="00482798">
      <w:pPr>
        <w:rPr>
          <w:rStyle w:val="a6"/>
          <w:i w:val="0"/>
        </w:rPr>
      </w:pP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2. </w:t>
      </w:r>
      <w:proofErr w:type="spellStart"/>
      <w:r w:rsidRPr="00482798">
        <w:rPr>
          <w:rStyle w:val="a6"/>
          <w:i w:val="0"/>
        </w:rPr>
        <w:t>Метапредметные</w:t>
      </w:r>
      <w:proofErr w:type="spellEnd"/>
      <w:r w:rsidRPr="00482798">
        <w:rPr>
          <w:rStyle w:val="a6"/>
          <w:i w:val="0"/>
        </w:rPr>
        <w:t xml:space="preserve"> результаты освоения основной образовательной программы представлены в соответствии с подгруппами универсальных учебных действий,  раскрывают и детализируют основные направленности </w:t>
      </w:r>
      <w:proofErr w:type="spellStart"/>
      <w:r w:rsidRPr="00482798">
        <w:rPr>
          <w:rStyle w:val="a6"/>
          <w:i w:val="0"/>
        </w:rPr>
        <w:t>метапредметных</w:t>
      </w:r>
      <w:proofErr w:type="spellEnd"/>
      <w:r w:rsidRPr="00482798">
        <w:rPr>
          <w:rStyle w:val="a6"/>
          <w:i w:val="0"/>
        </w:rPr>
        <w:t xml:space="preserve"> результатов.</w:t>
      </w:r>
    </w:p>
    <w:p w:rsidR="00482798" w:rsidRPr="00482798" w:rsidRDefault="00482798" w:rsidP="00482798">
      <w:pPr>
        <w:rPr>
          <w:rStyle w:val="a6"/>
          <w:i w:val="0"/>
        </w:rPr>
      </w:pP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3. Предметные результаты освоения основной образовательной программы представлены в соответствии с группами результатов учебных предметов, раскрывают и детализируют их.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Планируемые результаты, отнесенные к блоку «Выпускник научится», ориентируют пользователя в том, достижение какого уровня освоения учебных действий с изучаемым опорным учебным материалом ожидается от выпускника. Критериями отбора результатов служат их значимость для решения основных задач образования на данном уровне и необходимость для последующего обучения, а также потенциальная возможность их достижения большинством обучающихся. Иными словами, в этот блок включается круг учебных задач, построенных на опорном учебном материале, овладение которыми принципиально необходимо для успешного обучения и социализации и которые могут быть освоены всеми обучающихся.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Достижение планируемых результатов, отнесенных к блоку «Выпускник научится», выносится на итоговое оценивание, которое может осуществляться как в ходе обучения (с помощью накопленной оценки или портфеля индивидуальных достижений), так и в конце обучения, в том числе в форме государственной итоговой аттестации. Оценка достижения планируемых результатов этого блока на уровне ведется с помощью заданий базового уровня, а на уровне действий, составляющих зону ближайшего развития большинства обучающихся, – с помощью заданий повышенного уровня. Успешное выполнение </w:t>
      </w:r>
      <w:proofErr w:type="gramStart"/>
      <w:r w:rsidRPr="00482798">
        <w:rPr>
          <w:rStyle w:val="a6"/>
          <w:i w:val="0"/>
        </w:rPr>
        <w:t>обучающимися</w:t>
      </w:r>
      <w:proofErr w:type="gramEnd"/>
      <w:r w:rsidRPr="00482798">
        <w:rPr>
          <w:rStyle w:val="a6"/>
          <w:i w:val="0"/>
        </w:rPr>
        <w:t xml:space="preserve"> заданий базового уровня служит единственным основанием для положительного решения вопроса о возможности перехода на следующий уровень обучения.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В блоке «Выпускник получит возможность научиться» приводятся планируемые результаты, характеризующие систему учебных действий в отношении знаний, умений, навыков, расширяющих и углубляющих понимание опорного учебного материала или выступающих как пропедевтика для дальнейшего изучения данного предмета. Уровень </w:t>
      </w:r>
      <w:r w:rsidRPr="00482798">
        <w:rPr>
          <w:rStyle w:val="a6"/>
          <w:i w:val="0"/>
        </w:rPr>
        <w:lastRenderedPageBreak/>
        <w:t xml:space="preserve">достижений, соответствующий планируемым результатам этого блока, могут продемонстрировать </w:t>
      </w:r>
      <w:proofErr w:type="gramStart"/>
      <w:r w:rsidRPr="00482798">
        <w:rPr>
          <w:rStyle w:val="a6"/>
          <w:i w:val="0"/>
        </w:rPr>
        <w:t>отдельные</w:t>
      </w:r>
      <w:proofErr w:type="gramEnd"/>
      <w:r w:rsidRPr="00482798">
        <w:rPr>
          <w:rStyle w:val="a6"/>
          <w:i w:val="0"/>
        </w:rPr>
        <w:t xml:space="preserve"> мотивированные и способные обучающиеся. В повседневной практике преподавания цели данного блока  не отрабатываются со всеми без исключения обучающимися как в силу повышенной сложности учебных действий, так и в силу повышенной сложности учебного материала и/или его пропедевтического характера на данном уровне обучения. Оценка достижения планируемых результатов  ведется преимущественно в ходе процедур, допускающих предоставление и использование исключительно </w:t>
      </w:r>
      <w:proofErr w:type="spellStart"/>
      <w:r w:rsidRPr="00482798">
        <w:rPr>
          <w:rStyle w:val="a6"/>
          <w:i w:val="0"/>
        </w:rPr>
        <w:t>неперсонифицированной</w:t>
      </w:r>
      <w:proofErr w:type="spellEnd"/>
      <w:r w:rsidRPr="00482798">
        <w:rPr>
          <w:rStyle w:val="a6"/>
          <w:i w:val="0"/>
        </w:rPr>
        <w:t xml:space="preserve"> информации. Соответствующая группа результатов в тексте выделена курсивом. 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Задания, ориентированные на оценку достижения планируемых результатов из блока «Выпускник получит возможность научиться», могут включаться в материалы итогового контроля блока «Выпускник научится». </w:t>
      </w:r>
      <w:proofErr w:type="gramStart"/>
      <w:r w:rsidRPr="00482798">
        <w:rPr>
          <w:rStyle w:val="a6"/>
          <w:i w:val="0"/>
        </w:rPr>
        <w:t>Основные цели такого включения – предоставить возможность обучающимся продемонстрировать овладение более высоким (по сравнению с базовым) уровнем достижений и выявить динамику роста численности наиболее подготовленных обучающихся.</w:t>
      </w:r>
      <w:proofErr w:type="gramEnd"/>
      <w:r w:rsidRPr="00482798">
        <w:rPr>
          <w:rStyle w:val="a6"/>
          <w:i w:val="0"/>
        </w:rPr>
        <w:t xml:space="preserve"> При этом невыполнение обучающимися заданий, с помощью которых ведется оценка достижения планируемых результатов данного блока, не является препятствием для перехода на следующий уровень обучения. В ряде случаев достижение планируемых результатов этого блока целесообразно вести в ходе текущего и промежуточного оценивания, а полученные результаты фиксировать в виде накопленной оценки (например, в форме портфеля достижений) и учитывать при определении итоговой оценки.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Подобная структура представления планируемых результатов подчеркивает тот факт, что при организации образовательного процесса, направленного на реализацию и достижение планируемых результатов, от учителя требуется использование таких педагогических технологий, которые основаны на дифференциации требований к подготовке обучающихся.</w:t>
      </w:r>
    </w:p>
    <w:p w:rsidR="00482798" w:rsidRPr="00482798" w:rsidRDefault="00482798" w:rsidP="00482798">
      <w:pPr>
        <w:rPr>
          <w:rStyle w:val="a6"/>
          <w:i w:val="0"/>
        </w:rPr>
      </w:pPr>
      <w:r w:rsidRPr="00497883">
        <w:rPr>
          <w:rStyle w:val="a6"/>
          <w:b/>
          <w:i w:val="0"/>
        </w:rPr>
        <w:t>Личностные результаты освоения основной образовательной программы</w:t>
      </w:r>
      <w:r w:rsidRPr="00482798">
        <w:rPr>
          <w:rStyle w:val="a6"/>
          <w:i w:val="0"/>
        </w:rPr>
        <w:t>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1. Российская гражданская идентичность (патриотизм, уважение к Отечеству, к прошлому и настоящему многонационального народа России,  чувство ответственности и долга перед Родиной, идентификация себя в качестве гражданина России, субъективная значимость использования русского языка и языков народов России, осознание и ощущение личностной сопричастности судьбе российского народа). Осознание этнической принадлежности, знание истории, языка, культуры своего народа, своего края, основ культурного наследия народов России и человечества (идентичность человека с российской многонациональной культурой, сопричастность истории народов и государств, находившихся на территории современной России); </w:t>
      </w:r>
      <w:proofErr w:type="spellStart"/>
      <w:r w:rsidRPr="00482798">
        <w:rPr>
          <w:rStyle w:val="a6"/>
          <w:i w:val="0"/>
        </w:rPr>
        <w:t>интериоризация</w:t>
      </w:r>
      <w:proofErr w:type="spellEnd"/>
      <w:r w:rsidRPr="00482798">
        <w:rPr>
          <w:rStyle w:val="a6"/>
          <w:i w:val="0"/>
        </w:rPr>
        <w:t xml:space="preserve"> гуманистических, демократических и традиционных ценностей многонационального российского общества. Осознанное, уважительное и доброжелательное отношение к истории, культуре, религии, традициям, языкам, ценностям народов России и народов мира.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2. Готовность и способность обучающихся к саморазвитию и самообразованию на основе мотивации к обучению и познанию;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учетом устойчивых познавательных интересов.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3. Развитое моральное сознание и компетентность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 (способность к нравственному самосовершенствованию; веротерпимость, уважительное отношение к религиозным чувствам, взглядам людей или их отсутствию; </w:t>
      </w:r>
      <w:proofErr w:type="gramStart"/>
      <w:r w:rsidRPr="00482798">
        <w:rPr>
          <w:rStyle w:val="a6"/>
          <w:i w:val="0"/>
        </w:rPr>
        <w:t xml:space="preserve">знание основных норм морали, нравственных, духовных идеалов, хранимых в культурных традициях народов России, готовность на их основе к сознательному самоограничению в поступках, </w:t>
      </w:r>
      <w:r w:rsidRPr="00482798">
        <w:rPr>
          <w:rStyle w:val="a6"/>
          <w:i w:val="0"/>
        </w:rPr>
        <w:lastRenderedPageBreak/>
        <w:t xml:space="preserve">поведении, расточительном </w:t>
      </w:r>
      <w:proofErr w:type="spellStart"/>
      <w:r w:rsidRPr="00482798">
        <w:rPr>
          <w:rStyle w:val="a6"/>
          <w:i w:val="0"/>
        </w:rPr>
        <w:t>потребительстве</w:t>
      </w:r>
      <w:proofErr w:type="spellEnd"/>
      <w:r w:rsidRPr="00482798">
        <w:rPr>
          <w:rStyle w:val="a6"/>
          <w:i w:val="0"/>
        </w:rPr>
        <w:t xml:space="preserve">; </w:t>
      </w:r>
      <w:proofErr w:type="spellStart"/>
      <w:r w:rsidRPr="00482798">
        <w:rPr>
          <w:rStyle w:val="a6"/>
          <w:i w:val="0"/>
        </w:rPr>
        <w:t>сформированность</w:t>
      </w:r>
      <w:proofErr w:type="spellEnd"/>
      <w:r w:rsidRPr="00482798">
        <w:rPr>
          <w:rStyle w:val="a6"/>
          <w:i w:val="0"/>
        </w:rPr>
        <w:t xml:space="preserve"> представлений об основах светской этики, культуры традиционных религий, их роли в развитии культуры и истории России и человечества, в становлении гражданского общества и российской государственности;</w:t>
      </w:r>
      <w:proofErr w:type="gramEnd"/>
      <w:r w:rsidRPr="00482798">
        <w:rPr>
          <w:rStyle w:val="a6"/>
          <w:i w:val="0"/>
        </w:rPr>
        <w:t xml:space="preserve"> понимание значения нравственности, веры и религии в жизни человека, семьи и общества). </w:t>
      </w:r>
      <w:proofErr w:type="spellStart"/>
      <w:r w:rsidRPr="00482798">
        <w:rPr>
          <w:rStyle w:val="a6"/>
          <w:i w:val="0"/>
        </w:rPr>
        <w:t>Сформированность</w:t>
      </w:r>
      <w:proofErr w:type="spellEnd"/>
      <w:r w:rsidRPr="00482798">
        <w:rPr>
          <w:rStyle w:val="a6"/>
          <w:i w:val="0"/>
        </w:rPr>
        <w:t xml:space="preserve"> ответственного отношения к учению; уважительного отношения к труду, наличие опыта участия в социально значимом труде. Осознание значения семьи в жизни человека и общества, принятие ценности семейной жизни, уважительное и заботливое отношение к членам своей семьи.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4. </w:t>
      </w:r>
      <w:proofErr w:type="spellStart"/>
      <w:r w:rsidRPr="00482798">
        <w:rPr>
          <w:rStyle w:val="a6"/>
          <w:i w:val="0"/>
        </w:rPr>
        <w:t>Сформированность</w:t>
      </w:r>
      <w:proofErr w:type="spellEnd"/>
      <w:r w:rsidRPr="00482798">
        <w:rPr>
          <w:rStyle w:val="a6"/>
          <w:i w:val="0"/>
        </w:rPr>
        <w:t xml:space="preserve">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5. Осознанное, уважительное и доброжелательное отношение к другому человеку, его мнению, мировоззрению, культуре, языку, вере, гражданской позиции. Готовность и способность вести диалог с другими людьми и достигать в нем взаимопонимания (идентификация себя как полноправного субъекта общения, готовность к конструированию образа партнера по диалогу, готовность к конструированию образа допустимых способов диалога, готовность к конструированию процесса диалога как </w:t>
      </w:r>
      <w:proofErr w:type="spellStart"/>
      <w:r w:rsidRPr="00482798">
        <w:rPr>
          <w:rStyle w:val="a6"/>
          <w:i w:val="0"/>
        </w:rPr>
        <w:t>конвенционирования</w:t>
      </w:r>
      <w:proofErr w:type="spellEnd"/>
      <w:r w:rsidRPr="00482798">
        <w:rPr>
          <w:rStyle w:val="a6"/>
          <w:i w:val="0"/>
        </w:rPr>
        <w:t xml:space="preserve"> интересов, процедур, готовность и способность к ведению переговоров). 6. Освоенность социальных норм, правил поведения, ролей и форм социальной жизни в группах и сообществах. </w:t>
      </w:r>
      <w:proofErr w:type="gramStart"/>
      <w:r w:rsidRPr="00482798">
        <w:rPr>
          <w:rStyle w:val="a6"/>
          <w:i w:val="0"/>
        </w:rPr>
        <w:t>Участие в школьном самоуправлении и общественной жизни в пределах возрастных компетенций с учетом региональных, этнокультурных, социальных и экономических особенностей (формирование готовности к участию в процессе упорядочения социальных связей и отношений, в которые включены и которые формируют сами учащиеся; включенность в непосредственное гражданское участие, готовность участвовать в жизнедеятельности подросткового общественного объединения, продуктивно взаимодействующего с социальной средой и социальными институтами;</w:t>
      </w:r>
      <w:proofErr w:type="gramEnd"/>
      <w:r w:rsidRPr="00482798">
        <w:rPr>
          <w:rStyle w:val="a6"/>
          <w:i w:val="0"/>
        </w:rPr>
        <w:t xml:space="preserve"> </w:t>
      </w:r>
      <w:proofErr w:type="gramStart"/>
      <w:r w:rsidRPr="00482798">
        <w:rPr>
          <w:rStyle w:val="a6"/>
          <w:i w:val="0"/>
        </w:rPr>
        <w:t xml:space="preserve">идентификация себя в качестве субъекта социальных преобразований, освоение компетентностей в сфере организаторской деятельности; </w:t>
      </w:r>
      <w:proofErr w:type="spellStart"/>
      <w:r w:rsidRPr="00482798">
        <w:rPr>
          <w:rStyle w:val="a6"/>
          <w:i w:val="0"/>
        </w:rPr>
        <w:t>интериоризация</w:t>
      </w:r>
      <w:proofErr w:type="spellEnd"/>
      <w:r w:rsidRPr="00482798">
        <w:rPr>
          <w:rStyle w:val="a6"/>
          <w:i w:val="0"/>
        </w:rPr>
        <w:t xml:space="preserve"> ценностей созидательного отношения к окружающей действительности, ценностей социального творчества, ценности продуктивной организации совместной деятельности, самореализации в группе и организации, ценности «другого» как равноправного партнера, формирование компетенций анализа, проектирования, организации деятельности, рефлексии изменений, способов взаимовыгодного сотрудничества, способов реализации собственного лидерского потенциала).</w:t>
      </w:r>
      <w:proofErr w:type="gramEnd"/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7. </w:t>
      </w:r>
      <w:proofErr w:type="spellStart"/>
      <w:r w:rsidRPr="00482798">
        <w:rPr>
          <w:rStyle w:val="a6"/>
          <w:i w:val="0"/>
        </w:rPr>
        <w:t>Сформированность</w:t>
      </w:r>
      <w:proofErr w:type="spellEnd"/>
      <w:r w:rsidRPr="00482798">
        <w:rPr>
          <w:rStyle w:val="a6"/>
          <w:i w:val="0"/>
        </w:rPr>
        <w:t xml:space="preserve"> ценности здорового и безопасного образа жизни; </w:t>
      </w:r>
      <w:proofErr w:type="spellStart"/>
      <w:r w:rsidRPr="00482798">
        <w:rPr>
          <w:rStyle w:val="a6"/>
          <w:i w:val="0"/>
        </w:rPr>
        <w:t>интериоризация</w:t>
      </w:r>
      <w:proofErr w:type="spellEnd"/>
      <w:r w:rsidRPr="00482798">
        <w:rPr>
          <w:rStyle w:val="a6"/>
          <w:i w:val="0"/>
        </w:rPr>
        <w:t xml:space="preserve">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8. Развитость эстетического сознания через освоение художественного наследия народов России и мира, творческой деятельности эстетического характера (способность понимать художественные произведения, отражающие разные этнокультурные традиции; </w:t>
      </w:r>
      <w:proofErr w:type="spellStart"/>
      <w:r w:rsidRPr="00482798">
        <w:rPr>
          <w:rStyle w:val="a6"/>
          <w:i w:val="0"/>
        </w:rPr>
        <w:t>сформированность</w:t>
      </w:r>
      <w:proofErr w:type="spellEnd"/>
      <w:r w:rsidRPr="00482798">
        <w:rPr>
          <w:rStyle w:val="a6"/>
          <w:i w:val="0"/>
        </w:rPr>
        <w:t xml:space="preserve"> основ художественной культуры обучающихся как части их общей духовной культуры, как особого способа познания жизни и средства организации общения; эстетическое, эмоционально-ценностное видение окружающего мира; способность к эмоционально-ценностному освоению мира, самовыражению и ориентации в художественном и нравственном пространстве культуры; уважение к истории культуры своего Отечества, </w:t>
      </w:r>
      <w:proofErr w:type="gramStart"/>
      <w:r w:rsidRPr="00482798">
        <w:rPr>
          <w:rStyle w:val="a6"/>
          <w:i w:val="0"/>
        </w:rPr>
        <w:t>выраженной</w:t>
      </w:r>
      <w:proofErr w:type="gramEnd"/>
      <w:r w:rsidRPr="00482798">
        <w:rPr>
          <w:rStyle w:val="a6"/>
          <w:i w:val="0"/>
        </w:rPr>
        <w:t xml:space="preserve"> в том числе в понимании красоты человека; потребность в общении с художественными произведениями, </w:t>
      </w:r>
      <w:proofErr w:type="spellStart"/>
      <w:r w:rsidRPr="00482798">
        <w:rPr>
          <w:rStyle w:val="a6"/>
          <w:i w:val="0"/>
        </w:rPr>
        <w:t>сформированность</w:t>
      </w:r>
      <w:proofErr w:type="spellEnd"/>
      <w:r w:rsidRPr="00482798">
        <w:rPr>
          <w:rStyle w:val="a6"/>
          <w:i w:val="0"/>
        </w:rPr>
        <w:t xml:space="preserve"> активного отношения к традициям художественной культуры как смысловой, эстетической и личностно-значимой ценности).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9. </w:t>
      </w:r>
      <w:proofErr w:type="spellStart"/>
      <w:r w:rsidRPr="00482798">
        <w:rPr>
          <w:rStyle w:val="a6"/>
          <w:i w:val="0"/>
        </w:rPr>
        <w:t>Сформированность</w:t>
      </w:r>
      <w:proofErr w:type="spellEnd"/>
      <w:r w:rsidRPr="00482798">
        <w:rPr>
          <w:rStyle w:val="a6"/>
          <w:i w:val="0"/>
        </w:rPr>
        <w:t xml:space="preserve"> основ экологической культуры, соответствующей современному уровню экологического мышления, наличие опыта экологически ориентированной рефлексивно-оценочной и практической деятельности в жизненных ситуациях (готовность к исследованию природы, к занятиям сельскохозяйственным трудом, к художественно-эстетическому отражению природы, к занятиям туризмом, в том числе экотуризмом, к осуществлению природоохранной деятельности).</w:t>
      </w:r>
    </w:p>
    <w:p w:rsidR="00482798" w:rsidRPr="00482798" w:rsidRDefault="00482798" w:rsidP="00482798">
      <w:pPr>
        <w:rPr>
          <w:rStyle w:val="a6"/>
          <w:i w:val="0"/>
        </w:rPr>
      </w:pPr>
    </w:p>
    <w:p w:rsidR="00482798" w:rsidRPr="00497883" w:rsidRDefault="00482798" w:rsidP="00482798">
      <w:pPr>
        <w:rPr>
          <w:rStyle w:val="a6"/>
          <w:b/>
          <w:i w:val="0"/>
        </w:rPr>
      </w:pPr>
      <w:proofErr w:type="spellStart"/>
      <w:r w:rsidRPr="00497883">
        <w:rPr>
          <w:rStyle w:val="a6"/>
          <w:b/>
          <w:i w:val="0"/>
        </w:rPr>
        <w:t>Мет</w:t>
      </w:r>
      <w:r w:rsidR="00497883">
        <w:rPr>
          <w:rStyle w:val="a6"/>
          <w:b/>
          <w:i w:val="0"/>
        </w:rPr>
        <w:t>апредметные</w:t>
      </w:r>
      <w:proofErr w:type="spellEnd"/>
      <w:r w:rsidR="00497883">
        <w:rPr>
          <w:rStyle w:val="a6"/>
          <w:b/>
          <w:i w:val="0"/>
        </w:rPr>
        <w:t xml:space="preserve"> результаты освоения.</w:t>
      </w:r>
    </w:p>
    <w:p w:rsidR="00482798" w:rsidRPr="00482798" w:rsidRDefault="00482798" w:rsidP="00482798">
      <w:pPr>
        <w:rPr>
          <w:rStyle w:val="a6"/>
          <w:i w:val="0"/>
        </w:rPr>
      </w:pPr>
      <w:proofErr w:type="spellStart"/>
      <w:r w:rsidRPr="00482798">
        <w:rPr>
          <w:rStyle w:val="a6"/>
          <w:i w:val="0"/>
        </w:rPr>
        <w:t>Метапредметные</w:t>
      </w:r>
      <w:proofErr w:type="spellEnd"/>
      <w:r w:rsidRPr="00482798">
        <w:rPr>
          <w:rStyle w:val="a6"/>
          <w:i w:val="0"/>
        </w:rPr>
        <w:t xml:space="preserve"> результаты включают освоенные </w:t>
      </w:r>
      <w:proofErr w:type="gramStart"/>
      <w:r w:rsidRPr="00482798">
        <w:rPr>
          <w:rStyle w:val="a6"/>
          <w:i w:val="0"/>
        </w:rPr>
        <w:t>обучающимися</w:t>
      </w:r>
      <w:proofErr w:type="gramEnd"/>
      <w:r w:rsidRPr="00482798">
        <w:rPr>
          <w:rStyle w:val="a6"/>
          <w:i w:val="0"/>
        </w:rPr>
        <w:t xml:space="preserve"> </w:t>
      </w:r>
      <w:proofErr w:type="spellStart"/>
      <w:r w:rsidRPr="00482798">
        <w:rPr>
          <w:rStyle w:val="a6"/>
          <w:i w:val="0"/>
        </w:rPr>
        <w:t>межпредметные</w:t>
      </w:r>
      <w:proofErr w:type="spellEnd"/>
      <w:r w:rsidRPr="00482798">
        <w:rPr>
          <w:rStyle w:val="a6"/>
          <w:i w:val="0"/>
        </w:rPr>
        <w:t xml:space="preserve"> понятия и универсальные учебные </w:t>
      </w:r>
      <w:proofErr w:type="spellStart"/>
      <w:r w:rsidRPr="00482798">
        <w:rPr>
          <w:rStyle w:val="a6"/>
          <w:i w:val="0"/>
        </w:rPr>
        <w:t>действия</w:t>
      </w:r>
      <w:proofErr w:type="spellEnd"/>
      <w:r w:rsidRPr="00482798">
        <w:rPr>
          <w:rStyle w:val="a6"/>
          <w:i w:val="0"/>
        </w:rPr>
        <w:t xml:space="preserve"> (регулятивные, познавательные,</w:t>
      </w:r>
      <w:r w:rsidRPr="00482798">
        <w:rPr>
          <w:rStyle w:val="a6"/>
          <w:i w:val="0"/>
        </w:rPr>
        <w:tab/>
        <w:t>коммуникативные).</w:t>
      </w:r>
    </w:p>
    <w:p w:rsidR="00482798" w:rsidRPr="00482798" w:rsidRDefault="00482798" w:rsidP="00482798">
      <w:pPr>
        <w:rPr>
          <w:rStyle w:val="a6"/>
          <w:i w:val="0"/>
        </w:rPr>
      </w:pPr>
      <w:proofErr w:type="spellStart"/>
      <w:r w:rsidRPr="00482798">
        <w:rPr>
          <w:rStyle w:val="a6"/>
          <w:i w:val="0"/>
        </w:rPr>
        <w:t>Межпредметные</w:t>
      </w:r>
      <w:proofErr w:type="spellEnd"/>
      <w:r w:rsidRPr="00482798">
        <w:rPr>
          <w:rStyle w:val="a6"/>
          <w:i w:val="0"/>
        </w:rPr>
        <w:t xml:space="preserve"> понятия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Условием формирования </w:t>
      </w:r>
      <w:proofErr w:type="spellStart"/>
      <w:r w:rsidRPr="00482798">
        <w:rPr>
          <w:rStyle w:val="a6"/>
          <w:i w:val="0"/>
        </w:rPr>
        <w:t>межпредметных</w:t>
      </w:r>
      <w:proofErr w:type="spellEnd"/>
      <w:r w:rsidRPr="00482798">
        <w:rPr>
          <w:rStyle w:val="a6"/>
          <w:i w:val="0"/>
        </w:rPr>
        <w:t xml:space="preserve"> понятий,  таких, как система, факт, закономерность, феномен, анализ, синтез является овладение обучающимися основами читательской компетенции, приобретение навыков работы с информацией, участие  в проектной деятельности. В основной школе на всех предметах будет продолжена работа по формированию и развитию основ читательской компетенции. Обучающиеся овладеют чтением как средством осуществления своих дальнейших планов: продолжения образования и самообразования, осознанного планирования своего актуального и перспективного круга чтения, в том числе досугового, подготовки к трудовой и социальной деятельности. У выпускников будет сформирована потребность в систематическом чтении как средстве познания мира и себя в этом мире, гармонизации отношений человека и общества, создании образа «потребного будущего».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При изучении учебных предметов обучающиеся усовершенствуют приобретенные на первом уровне навыки работы с информацией и пополнят их. Они смогут работать с текстами, преобразовывать и интерпретировать содержащуюся в них информацию, в том числе: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 систематизировать, сопоставлять, анализировать, обобщать и интерпретировать информацию, содержащуюся в готовых информационных объектах;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 выделять главную и избыточную информацию, выполнять смысловое свертывание выделенных фактов, мыслей; представлять информацию в сжатой словесной форме (в виде плана или тезисов) и в наглядно-символической форме (в виде таблиц, графических схем и диаграмм, карт понятий — концептуальных диаграмм, опорных конспектов);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 заполнять и дополнять таблицы, схемы, диаграммы, тексты.</w:t>
      </w:r>
    </w:p>
    <w:p w:rsidR="00482798" w:rsidRPr="00482798" w:rsidRDefault="00482798" w:rsidP="00482798">
      <w:pPr>
        <w:rPr>
          <w:rStyle w:val="a6"/>
          <w:i w:val="0"/>
        </w:rPr>
      </w:pPr>
      <w:proofErr w:type="gramStart"/>
      <w:r w:rsidRPr="00482798">
        <w:rPr>
          <w:rStyle w:val="a6"/>
          <w:i w:val="0"/>
        </w:rPr>
        <w:t>В ходе изучения всех учебных предметов обучающиеся приобретут опыт проектной деятельности как особой формы учебной работы, способствующей воспитанию самостоятельности, инициативности, ответственности, повышению мотивации и эффективности учебной деятельности; в ходе реализации исходного замысла на практическом уровне овладеют умением выбирать адекватные стоящей задаче средства, принимать решения, в том числе и в ситуациях неопределенности.</w:t>
      </w:r>
      <w:proofErr w:type="gramEnd"/>
      <w:r w:rsidRPr="00482798">
        <w:rPr>
          <w:rStyle w:val="a6"/>
          <w:i w:val="0"/>
        </w:rPr>
        <w:t xml:space="preserve"> Они получат возможность развить способность к разработке нескольких вариантов решений, к поиску нестандартных решений, поиску и осуществлению наиболее приемлемого решения.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 xml:space="preserve">Перечень ключевых </w:t>
      </w:r>
      <w:proofErr w:type="spellStart"/>
      <w:r w:rsidRPr="00482798">
        <w:rPr>
          <w:rStyle w:val="a6"/>
          <w:i w:val="0"/>
        </w:rPr>
        <w:t>межпредметных</w:t>
      </w:r>
      <w:proofErr w:type="spellEnd"/>
      <w:r w:rsidRPr="00482798">
        <w:rPr>
          <w:rStyle w:val="a6"/>
          <w:i w:val="0"/>
        </w:rPr>
        <w:t xml:space="preserve"> понятий определяется в ходе разработки основной образовательной программы основного общего образования образовательной организации </w:t>
      </w:r>
      <w:r w:rsidRPr="00482798">
        <w:rPr>
          <w:rStyle w:val="a6"/>
          <w:i w:val="0"/>
        </w:rPr>
        <w:lastRenderedPageBreak/>
        <w:t>в зависимости от материально-технического оснащения, кадрового потенциала, используемых методов работы и образовательных технологий.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В соответствии ФГОС ООО выделяются три группы универсальных учебных действий: регулятивные, познавательные, коммуникативные.</w:t>
      </w:r>
    </w:p>
    <w:p w:rsidR="00482798" w:rsidRPr="00497883" w:rsidRDefault="00482798" w:rsidP="00482798">
      <w:pPr>
        <w:rPr>
          <w:rStyle w:val="a6"/>
          <w:b/>
          <w:i w:val="0"/>
        </w:rPr>
      </w:pPr>
      <w:r w:rsidRPr="00497883">
        <w:rPr>
          <w:rStyle w:val="a6"/>
          <w:b/>
          <w:i w:val="0"/>
        </w:rPr>
        <w:t>Регулятивные УУД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1.</w:t>
      </w:r>
      <w:r w:rsidRPr="00482798">
        <w:rPr>
          <w:rStyle w:val="a6"/>
          <w:i w:val="0"/>
        </w:rPr>
        <w:tab/>
        <w:t>Умение самостоятельно определять цели обучения, ставить и формулировать новые задачи в учебе и познавательной деятельности, развивать мотивы и интересы своей познавательной деятельности.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анализировать существующие и планировать будущие образовательные результаты;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идентифицировать собственные проблемы и определять главную проблему;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выдвигать версии решения проблемы, формулировать гипотезы, предвосхищать конечный результат;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ставить цель деятельности на основе определенной проблемы и существующих возможностей;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формулировать учебные задачи как шаги достижения поставленной цели деятельности;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обосновывать целевые ориентиры и приоритеты ссылками на ценности, указывая и обосновывая логическую последовательность шагов.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2.</w:t>
      </w:r>
      <w:r w:rsidRPr="00482798">
        <w:rPr>
          <w:rStyle w:val="a6"/>
          <w:i w:val="0"/>
        </w:rPr>
        <w:tab/>
        <w:t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определять необходимые действи</w:t>
      </w:r>
      <w:proofErr w:type="gramStart"/>
      <w:r w:rsidRPr="00482798">
        <w:rPr>
          <w:rStyle w:val="a6"/>
          <w:i w:val="0"/>
        </w:rPr>
        <w:t>е(</w:t>
      </w:r>
      <w:proofErr w:type="gramEnd"/>
      <w:r w:rsidRPr="00482798">
        <w:rPr>
          <w:rStyle w:val="a6"/>
          <w:i w:val="0"/>
        </w:rPr>
        <w:t>я) в соответствии с учебной и познавательной задачей и составлять алгоритм их выполнения;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обосновывать и осуществлять выбор наиболее эффективных способов решения учебных и познавательных задач;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определять/находить, в том числе из предложенных вариантов, условия для выполнения учебной и познавательной задачи;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выстраивать жизненные планы на краткосрочное будущее (заявлять целевые ориентиры, ставить адекватные им задачи и предлагать действия, указывая и обосновывая логическую последовательность шагов);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выбирать из предложенных вариантов и самостоятельно искать средства/ресурсы для решения задачи/достижения цели;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составлять план решения проблемы (выполнения проекта, проведения исследования);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определять потенциальные затруднения при решении учебной и познавательной задачи и находить средства для их устранения;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описывать свой опыт, оформляя его для передачи другим людям в виде технологии решения практических задач определенного класса;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планировать и корректировать свою индивидуальную образовательную траекторию.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3.</w:t>
      </w:r>
      <w:r w:rsidRPr="00482798">
        <w:rPr>
          <w:rStyle w:val="a6"/>
          <w:i w:val="0"/>
        </w:rPr>
        <w:tab/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определять совместно с педагогом и сверстниками критерии планируемых результатов и критерии оценки своей учебной деятельности;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систематизировать (в том числе выбирать приоритетные) критерии планируемых результатов и оценки своей деятельности;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отбирать инструменты для оценивания своей деятельности, осуществлять самоконтроль своей деятельности в рамках предложенных условий и требований;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lastRenderedPageBreak/>
        <w:t>•</w:t>
      </w:r>
      <w:r w:rsidRPr="00482798">
        <w:rPr>
          <w:rStyle w:val="a6"/>
          <w:i w:val="0"/>
        </w:rPr>
        <w:tab/>
        <w:t>оценивать свою деятельность, аргументируя причины достижения или отсутствия планируемого результата;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находить достаточные средства для выполнения учебных действий в изменяющейся ситуации и/или при отсутствии планируемого результата;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работая по своему плану, вносить коррективы в текущую деятельность на основе анализа изменений ситуации для получения запланированных характеристик продукта/результата;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устанавливать связь между полученными характеристиками продукта и характеристиками процесса деятельности и по завершении деятельности предлагать изменение характеристик процесса для получения улучшенных характеристик продукта;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сверять свои действия с целью и, при необходимости, исправлять ошибки самостоятельно.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4.</w:t>
      </w:r>
      <w:r w:rsidRPr="00482798">
        <w:rPr>
          <w:rStyle w:val="a6"/>
          <w:i w:val="0"/>
        </w:rPr>
        <w:tab/>
        <w:t>Умение оценивать правильность выполнения учебной задачи, собственные возможности ее решения.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определять критерии правильности (корректности) выполнения учебной задачи;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анализировать и обосновывать применение соответствующего инструментария для выполнения учебной задачи;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свободно пользоваться выработанными критериями оценки и самооценки, исходя из цели и имеющихся средств, различая результат и способы действий;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оценивать продукт своей деятельности по заданным и/или самостоятельно определенным критериям в соответствии с целью деятельности;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обосновывать достижимость цели выбранным способом на основе оценки своих внутренних ресурсов и доступных внешних ресурсов;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фиксировать и анализировать динамику собственных образовательных результатов.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5.</w:t>
      </w:r>
      <w:r w:rsidRPr="00482798">
        <w:rPr>
          <w:rStyle w:val="a6"/>
          <w:i w:val="0"/>
        </w:rPr>
        <w:tab/>
        <w:t xml:space="preserve">Владение основами самоконтроля, самооценки, принятия решений и осуществления осознанного выбора </w:t>
      </w:r>
      <w:proofErr w:type="gramStart"/>
      <w:r w:rsidRPr="00482798">
        <w:rPr>
          <w:rStyle w:val="a6"/>
          <w:i w:val="0"/>
        </w:rPr>
        <w:t>в</w:t>
      </w:r>
      <w:proofErr w:type="gramEnd"/>
      <w:r w:rsidRPr="00482798">
        <w:rPr>
          <w:rStyle w:val="a6"/>
          <w:i w:val="0"/>
        </w:rPr>
        <w:t xml:space="preserve"> учебной и познавательной.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наблюдать и анализировать собственную учебную и познавательную деятельность и деятельность других обучающихся в процессе взаимопроверки;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соотносить реальные и планируемые результаты индивидуальной образовательной деятельности и делать выводы;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принимать решение в учебной ситуации и нести за него ответственность;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самостоятельно определять причины своего успеха или неуспеха и находить способы выхода из ситуации неуспеха;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ретроспективно определять, какие действия по решению учебной задачи или параметры этих действий привели к получению имеющегося продукта учебной деятельности;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демонстрировать приемы регуляции психофизиологических/ эмоциональных состояний для достижения эффекта успокоения (устранения эмоциональной напряженности), эффекта восстановления (ослабления проявлений утомления), эффекта активизации (повышения психофизиологической реактивности).</w:t>
      </w:r>
    </w:p>
    <w:p w:rsidR="00482798" w:rsidRPr="00482798" w:rsidRDefault="00482798" w:rsidP="00482798">
      <w:pPr>
        <w:rPr>
          <w:rStyle w:val="a6"/>
          <w:b/>
          <w:i w:val="0"/>
        </w:rPr>
      </w:pPr>
      <w:r w:rsidRPr="00482798">
        <w:rPr>
          <w:rStyle w:val="a6"/>
          <w:b/>
          <w:i w:val="0"/>
        </w:rPr>
        <w:t>Познавательные УУД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6.</w:t>
      </w:r>
      <w:r w:rsidRPr="00482798">
        <w:rPr>
          <w:rStyle w:val="a6"/>
          <w:i w:val="0"/>
        </w:rPr>
        <w:tab/>
      </w:r>
      <w:proofErr w:type="gramStart"/>
      <w:r w:rsidRPr="00482798">
        <w:rPr>
          <w:rStyle w:val="a6"/>
          <w:i w:val="0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выводы.</w:t>
      </w:r>
      <w:proofErr w:type="gramEnd"/>
      <w:r w:rsidRPr="00482798">
        <w:rPr>
          <w:rStyle w:val="a6"/>
          <w:i w:val="0"/>
        </w:rPr>
        <w:t xml:space="preserve">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подбирать слова, соподчиненные ключевому слову, определяющие его признаки и свойства;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выстраивать логическую цепочку, состоящую из ключевого слова и соподчиненных ему слов;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выделять общий признак двух или нескольких предметов или явлений и объяснять их сходство;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lastRenderedPageBreak/>
        <w:t>•</w:t>
      </w:r>
      <w:r w:rsidRPr="00482798">
        <w:rPr>
          <w:rStyle w:val="a6"/>
          <w:i w:val="0"/>
        </w:rPr>
        <w:tab/>
        <w:t>объединять предметы и явления в группы по определенным признакам, сравнивать, классифицировать и обобщать факты и явления;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выделять явление из общего ряда других явлений;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определять обстоятельства, которые предшествовали возникновению связи между явлениями, из этих обстоятельств выделять определяющие, способные быть причиной данного явления, выявлять причины и следствия явлений;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строить рассуждение от общих закономерностей к частным явлениям и от частных явлений к общим закономерностям;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строить рассуждение на основе сравнения предметов и явлений, выделяя при этом общие признаки;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излагать полученную информацию, интерпретируя ее в контексте решаемой задачи;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самостоятельно указывать на информацию, нуждающуюся в проверке, предлагать и применять способ проверки достоверности информации;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</w:r>
      <w:proofErr w:type="spellStart"/>
      <w:r w:rsidRPr="00482798">
        <w:rPr>
          <w:rStyle w:val="a6"/>
          <w:i w:val="0"/>
        </w:rPr>
        <w:t>вербализовать</w:t>
      </w:r>
      <w:proofErr w:type="spellEnd"/>
      <w:r w:rsidRPr="00482798">
        <w:rPr>
          <w:rStyle w:val="a6"/>
          <w:i w:val="0"/>
        </w:rPr>
        <w:t xml:space="preserve"> эмоциональное впечатление, оказанное на него источником;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объяснять явления, процессы, связи и отношения, выявляемые в ходе познавательной и исследовательской деятельности (приводить объяснение с изменением формы представления; объяснять, детализируя или обобщая; объяснять с заданной точки зрения);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выявлять и называть причины события, явления, в том числе возможные / наиболее вероятные причины, возможные последствия заданной причины, самостоятельно осуществляя причинно-следственный анализ;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делать вывод на основе критического анализа разных точек зрения, подтверждать вывод собственной аргументацией или самостоятельно полученными данными.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7.</w:t>
      </w:r>
      <w:r w:rsidRPr="00482798">
        <w:rPr>
          <w:rStyle w:val="a6"/>
          <w:i w:val="0"/>
        </w:rPr>
        <w:tab/>
        <w:t>Умение создавать, применять и преобразовывать знаки и символы, модели и схемы для решения учебных и познавательных задач.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обозначать символом и знаком предмет и/или явление;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определять логические связи между предметами и/или явлениями, обозначать данные логические связи с помощью знаков в схеме;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создавать абстрактный или реальный образ предмета и/или явления;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строить модель/схему на основе условий задачи и/или способа ее решения;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создавать вербальные, вещественные и информационные модели с выделением существенных характеристик объекта для определения способа решения задачи в соответствии с ситуацией;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преобразовывать модели с целью выявления общих законов, определяющих данную предметную область;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 xml:space="preserve">переводить сложную по составу (многоаспектную) информацию из графического или формализованного (символьного) представления в </w:t>
      </w:r>
      <w:proofErr w:type="gramStart"/>
      <w:r w:rsidRPr="00482798">
        <w:rPr>
          <w:rStyle w:val="a6"/>
          <w:i w:val="0"/>
        </w:rPr>
        <w:t>текстовое</w:t>
      </w:r>
      <w:proofErr w:type="gramEnd"/>
      <w:r w:rsidRPr="00482798">
        <w:rPr>
          <w:rStyle w:val="a6"/>
          <w:i w:val="0"/>
        </w:rPr>
        <w:t>, и наоборот;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строить схему, алгоритм действия, исправлять или восстанавливать неизвестный ранее алгоритм на основе имеющегося знания об объекте, к которому применяется алгоритм;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строить доказательство: прямое, косвенное, от противного;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анализировать/рефлексировать опыт разработки и реализации учебного проекта, исследования (теоретического, эмпирического) на основе предложенной проблемной ситуации, поставленной цели и/или заданных критериев оценки продукта/результата.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8.</w:t>
      </w:r>
      <w:r w:rsidRPr="00482798">
        <w:rPr>
          <w:rStyle w:val="a6"/>
          <w:i w:val="0"/>
        </w:rPr>
        <w:tab/>
        <w:t>Смысловое чтение.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находить в тексте требуемую информацию (в соответствии с целями своей деятельности);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ориентироваться в содержании текста, понимать целостный смысл текста, структурировать текст;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устанавливать взаимосвязь описанных в тексте событий, явлений, процессов;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резюмировать главную идею текста;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lastRenderedPageBreak/>
        <w:t>•</w:t>
      </w:r>
      <w:r w:rsidRPr="00482798">
        <w:rPr>
          <w:rStyle w:val="a6"/>
          <w:i w:val="0"/>
        </w:rPr>
        <w:tab/>
        <w:t xml:space="preserve">преобразовывать текст, «переводя» его в другую модальность, интерпретировать текст (художественный и нехудожественный – учебный, научно-популярный, информационный, текст </w:t>
      </w:r>
      <w:proofErr w:type="spellStart"/>
      <w:r w:rsidRPr="00482798">
        <w:rPr>
          <w:rStyle w:val="a6"/>
          <w:i w:val="0"/>
        </w:rPr>
        <w:t>non-fiction</w:t>
      </w:r>
      <w:proofErr w:type="spellEnd"/>
      <w:r w:rsidRPr="00482798">
        <w:rPr>
          <w:rStyle w:val="a6"/>
          <w:i w:val="0"/>
        </w:rPr>
        <w:t>);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критически оценивать содержание и форму текста.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9.</w:t>
      </w:r>
      <w:r w:rsidRPr="00482798">
        <w:rPr>
          <w:rStyle w:val="a6"/>
          <w:i w:val="0"/>
        </w:rPr>
        <w:tab/>
        <w:t>Формирование и развитие экологического мышления, умение применять его в познавательной, коммуникативной, социальной практике и профессиональной ориентации.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определять свое отношение к природной среде;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анализировать влияние экологических факторов на среду обитания живых организмов;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проводить причинный и вероятностный анализ экологических ситуаций;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прогнозировать изменения ситуации при смене действия одного фактора на действие другого фактора;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распространять экологические знания и участвовать в практических делах по защите окружающей среды;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выражать свое отношение к природе через рисунки, сочинения, модели, проектные работы.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10. Развитие мотивации к овладению культурой активного использования словарей и других поисковых систем.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определять необходимые ключевые поисковые слова и запросы;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осуществлять взаимодействие с электронными поисковыми системами, словарями;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формировать множественную выборку из поисковых источников для объективизации результатов поиска;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соотносить полученные результаты поиска со своей деятельностью.</w:t>
      </w:r>
    </w:p>
    <w:p w:rsidR="00482798" w:rsidRPr="00497883" w:rsidRDefault="00482798" w:rsidP="00482798">
      <w:pPr>
        <w:rPr>
          <w:rStyle w:val="a6"/>
          <w:b/>
          <w:i w:val="0"/>
        </w:rPr>
      </w:pPr>
      <w:r w:rsidRPr="00497883">
        <w:rPr>
          <w:rStyle w:val="a6"/>
          <w:b/>
          <w:i w:val="0"/>
        </w:rPr>
        <w:t>Коммуникативные УУД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11.</w:t>
      </w:r>
      <w:r w:rsidRPr="00482798">
        <w:rPr>
          <w:rStyle w:val="a6"/>
          <w:i w:val="0"/>
        </w:rPr>
        <w:tab/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мнение. Обучающийся сможет: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определять возможные роли в совместной деятельности;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играть определенную роль в совместной деятельности;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proofErr w:type="gramStart"/>
      <w:r w:rsidRPr="00482798">
        <w:rPr>
          <w:rStyle w:val="a6"/>
          <w:i w:val="0"/>
        </w:rPr>
        <w:t>принимать позицию собеседника, понимая позицию другого, различать в его речи: мнение (точку зрения), доказательство (аргументы), факты; гипотезы, аксиомы, теории;</w:t>
      </w:r>
      <w:proofErr w:type="gramEnd"/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определять свои действия и действия партнера, которые способствовали или препятствовали продуктивной коммуникации;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строить позитивные отношения в процессе учебной и познавательной деятельности;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корректно и аргументированно отстаивать свою точку зрения, в дискуссии уметь выдвигать контраргументы, перефразировать свою мысль (владение механизмом эквивалентных замен);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критически относиться к собственному мнению, с достоинством признавать ошибочность своего мнения (если оно таково) и корректировать его;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предлагать альтернативное решение в конфликтной ситуации;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выделять общую точку зрения в дискуссии;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договариваться о правилах и вопросах для обсуждения в соответствии с поставленной перед группой задачей;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организовывать учебное взаимодействие в группе (определять общие цели, распределять роли, договариваться друг с другом и т. д.);</w:t>
      </w:r>
    </w:p>
    <w:p w:rsidR="00482798" w:rsidRPr="00482798" w:rsidRDefault="00482798" w:rsidP="004F1B70">
      <w:pPr>
        <w:numPr>
          <w:ilvl w:val="0"/>
          <w:numId w:val="15"/>
        </w:numPr>
        <w:ind w:left="426"/>
        <w:rPr>
          <w:rStyle w:val="a6"/>
          <w:i w:val="0"/>
        </w:rPr>
      </w:pPr>
      <w:r w:rsidRPr="00482798">
        <w:rPr>
          <w:rStyle w:val="a6"/>
          <w:i w:val="0"/>
        </w:rPr>
        <w:t>устранять в рамках диалога разрывы в коммуникации, обусловленные непониманием/неприятием со стороны собеседника задачи, формы или содержания диалога.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lastRenderedPageBreak/>
        <w:t>12.</w:t>
      </w:r>
      <w:r w:rsidRPr="00482798">
        <w:rPr>
          <w:rStyle w:val="a6"/>
          <w:i w:val="0"/>
        </w:rPr>
        <w:tab/>
        <w:t>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определять задачу коммуникации и в соответствии с ней отбирать речевые средства;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отбирать и использовать речевые средства в процессе коммуникации с другими людьми (диалог в паре, в малой группе и т. д.);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представлять в устной или письменной форме развернутый план собственной деятельности;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соблюдать нормы публичной речи, регламент в монологе и дискуссии в соответствии с коммуникативной задачей;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высказывать и обосновывать мнение (суждение) и запрашивать мнение партнера в рамках диалога;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принимать решение в ходе диалога и согласовывать его с собеседником;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создавать письменные «клишированные» и оригинальные тексты с использованием необходимых речевых средств;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использовать вербальные средства (средства логической связи) для выделения смысловых блоков своего выступления;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использовать невербальные средства или наглядные материалы, подготовленные/отобранные под руководством учителя;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делать оценочный вывод о достижении цели коммуникации непосредственно после завершения коммуникативного контакта и обосновывать его.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13.</w:t>
      </w:r>
      <w:r w:rsidRPr="00482798">
        <w:rPr>
          <w:rStyle w:val="a6"/>
          <w:i w:val="0"/>
        </w:rPr>
        <w:tab/>
        <w:t>Формирование и развитие компетентности в области использования информационно-коммуникационных технологий (далее – ИКТ). Обучающийся сможет: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целенаправленно искать и использовать информационные ресурсы, необходимые для решения учебных и практических задач с помощью средств ИКТ;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выбирать,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выделять информационный аспект задачи, оперировать данными, использовать модель решения задачи;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использовать компьютерные технологии (включая выбор адекватных задаче инструментальных программно-аппаратных средств и сервисов) для решения информационных и коммуникационных учебных задач, в том числе: вычисление, написание писем, сочинений, докладов, рефератов, создание презентаций и др.;</w:t>
      </w:r>
    </w:p>
    <w:p w:rsidR="00482798" w:rsidRPr="00482798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использовать информацию с учетом этических и правовых норм;</w:t>
      </w:r>
    </w:p>
    <w:p w:rsidR="009F73E6" w:rsidRDefault="00482798" w:rsidP="00482798">
      <w:pPr>
        <w:rPr>
          <w:rStyle w:val="a6"/>
          <w:i w:val="0"/>
        </w:rPr>
      </w:pPr>
      <w:r w:rsidRPr="00482798">
        <w:rPr>
          <w:rStyle w:val="a6"/>
          <w:i w:val="0"/>
        </w:rPr>
        <w:t>•</w:t>
      </w:r>
      <w:r w:rsidRPr="00482798">
        <w:rPr>
          <w:rStyle w:val="a6"/>
          <w:i w:val="0"/>
        </w:rPr>
        <w:tab/>
        <w:t>создавать информационные ресурсы разного типа и для разных аудиторий, соблюдать информационную гигиену и правила информационной безопасности.</w:t>
      </w:r>
    </w:p>
    <w:p w:rsidR="005542F3" w:rsidRPr="005542F3" w:rsidRDefault="005542F3" w:rsidP="00482798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Предметные результаты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</w:rPr>
        <w:t>Выпускник научится в 5-6 классах</w:t>
      </w:r>
      <w:r w:rsidRPr="005542F3">
        <w:rPr>
          <w:rStyle w:val="a6"/>
          <w:i w:val="0"/>
        </w:rPr>
        <w:t xml:space="preserve"> (для использования в повседневной жизни и обеспечения возможности успешного продолжения образования на базовом уровне)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Оперировать на базовом уровне  понятиями: множество, элемент множества, подмножество, принадлежность;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задавать множества перечислением их элементов;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находить пересечение, объединение, подмножество в простейших ситуациях.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</w:rPr>
        <w:t>В повседневной жизни и при изучении других предметов</w:t>
      </w:r>
      <w:r w:rsidRPr="005542F3">
        <w:rPr>
          <w:rStyle w:val="a6"/>
          <w:i w:val="0"/>
        </w:rPr>
        <w:t>: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распознавать логически некорректные высказывания.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Числа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Оперировать на базовом уровне понятиями: натуральное число, целое число, обыкновенная дробь, десятичная дробь, смешанное число, рациональное число;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lastRenderedPageBreak/>
        <w:t>•</w:t>
      </w:r>
      <w:r w:rsidRPr="005542F3">
        <w:rPr>
          <w:rStyle w:val="a6"/>
          <w:i w:val="0"/>
        </w:rPr>
        <w:tab/>
        <w:t>использовать свойства чисел и правила действий с рациональными числами при выполнении вычислений;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использовать признаки делимости на 2, 5, 3, 9, 10 при выполнении вычислений и решении несложных задач;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выполнять округление рациональных чисел в соответствии с правилами;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сравнивать рациональные числа.</w:t>
      </w:r>
    </w:p>
    <w:p w:rsidR="005542F3" w:rsidRPr="005542F3" w:rsidRDefault="005542F3" w:rsidP="005542F3">
      <w:pPr>
        <w:rPr>
          <w:rStyle w:val="a6"/>
        </w:rPr>
      </w:pPr>
      <w:r w:rsidRPr="005542F3">
        <w:rPr>
          <w:rStyle w:val="a6"/>
        </w:rPr>
        <w:t>В повседневной жизни и при изучении других предметов: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оценивать результаты вычислений при решении практических задач;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выполнять сравнение чисел в реальных ситуациях;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составлять числовые выражения при решении практических задач и задач из других учебных предметов.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Статистика и теория вероятностей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Представлять данные в виде таблиц, диаграмм, 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читать информацию, представленную в виде таблицы, диаграммы.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Текстовые задачи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Решать несложные сюжетные задачи разных типов на все арифметические действия;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строить модель условия задачи (в виде таблицы, схемы, рисунка), в которой даны значения двух из трех взаимосвязанных величин, с целью поиска решения задачи;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осуществлять способ поиска решения задачи, в котором рассуждение строится от условия к требованию или от требования к условию;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составлять план решения задачи; 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выделять этапы решения задачи;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интерпретировать вычислительные результаты в задаче, исследовать полученное решение задачи;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знать различие скоростей объекта в стоячей воде, против течения и по течению реки;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решать задачи на нахождение части числа и числа по его части;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решать задачи разных типов (на работу, на покупки, на движение), связывающих три величины, выделять эти величины и отношения между ними;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находить процент от числа, число по проценту от него, находить процентное отношение двух чисел, находить процентное снижение или процентное повышение величины;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решать несложные логические задачи методом рассуждений.</w:t>
      </w:r>
    </w:p>
    <w:p w:rsidR="005542F3" w:rsidRPr="005542F3" w:rsidRDefault="005542F3" w:rsidP="005542F3">
      <w:pPr>
        <w:rPr>
          <w:rStyle w:val="a6"/>
        </w:rPr>
      </w:pPr>
      <w:r w:rsidRPr="005542F3">
        <w:rPr>
          <w:rStyle w:val="a6"/>
        </w:rPr>
        <w:t>В повседневной жизни и при изучении других предметов: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выдвигать гипотезы о возможных предельных значениях искомых величин в задаче (делать прикидку) 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Наглядная геометрия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Геометрические фигуры</w:t>
      </w:r>
    </w:p>
    <w:p w:rsidR="005542F3" w:rsidRPr="005542F3" w:rsidRDefault="005542F3" w:rsidP="005542F3">
      <w:pPr>
        <w:rPr>
          <w:rStyle w:val="a6"/>
          <w:i w:val="0"/>
        </w:rPr>
      </w:pPr>
      <w:proofErr w:type="gramStart"/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Оперировать на базовом уровне понятиями: фигура, точка, отрезок, прямая, луч, ломаная, угол, многоугольник, треугольник и четырехугольник, прямоугольник и квадрат, окружность и круг, прямоугольный параллелепипед, куб, шар.</w:t>
      </w:r>
      <w:proofErr w:type="gramEnd"/>
      <w:r w:rsidRPr="005542F3">
        <w:rPr>
          <w:rStyle w:val="a6"/>
          <w:i w:val="0"/>
        </w:rPr>
        <w:t xml:space="preserve"> Изображать изучаемые фигуры от руки и с помощью линейки и циркуля.</w:t>
      </w:r>
    </w:p>
    <w:p w:rsidR="005542F3" w:rsidRPr="005542F3" w:rsidRDefault="005542F3" w:rsidP="005542F3">
      <w:pPr>
        <w:rPr>
          <w:rStyle w:val="a6"/>
        </w:rPr>
      </w:pPr>
      <w:r w:rsidRPr="005542F3">
        <w:rPr>
          <w:rStyle w:val="a6"/>
        </w:rPr>
        <w:t>В повседневной жизни и при изучении других предметов: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решать практические задачи с применением простейших свойств фигур. 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Измерения и вычисления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выполнять измерение длин, расстояний, величин углов, с помощью инструментов для измерений длин и углов;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вычислять площади прямоугольников. </w:t>
      </w:r>
    </w:p>
    <w:p w:rsidR="005542F3" w:rsidRPr="005542F3" w:rsidRDefault="005542F3" w:rsidP="005542F3">
      <w:pPr>
        <w:rPr>
          <w:rStyle w:val="a6"/>
        </w:rPr>
      </w:pPr>
      <w:r w:rsidRPr="005542F3">
        <w:rPr>
          <w:rStyle w:val="a6"/>
        </w:rPr>
        <w:t>В повседневной жизни и при изучении других предметов: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вычислять расстояния на местности в стандартных ситуациях, площади прямоугольников;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lastRenderedPageBreak/>
        <w:t>•</w:t>
      </w:r>
      <w:r w:rsidRPr="005542F3">
        <w:rPr>
          <w:rStyle w:val="a6"/>
          <w:i w:val="0"/>
        </w:rPr>
        <w:tab/>
        <w:t>выполнять простейшие построения и измерения на местности, необходимые в реальной жизни.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История математики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описывать отдельные выдающиеся результаты, полученные в ходе развития математики как науки;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знать примеры математических открытий и их авторов, в связи с отечественной и всемирной историей.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b/>
          <w:i w:val="0"/>
        </w:rPr>
        <w:t>Выпускник получит возможность научиться в 5-6 классах</w:t>
      </w:r>
      <w:r w:rsidRPr="005542F3">
        <w:rPr>
          <w:rStyle w:val="a6"/>
          <w:i w:val="0"/>
        </w:rPr>
        <w:t xml:space="preserve"> (для обеспечения возможности успешного продолжения образования на базовом и углубленном уровнях)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Элементы теории множеств и математической логики</w:t>
      </w:r>
    </w:p>
    <w:p w:rsidR="005542F3" w:rsidRPr="005542F3" w:rsidRDefault="005542F3" w:rsidP="005542F3">
      <w:pPr>
        <w:rPr>
          <w:rStyle w:val="a6"/>
          <w:i w:val="0"/>
        </w:rPr>
      </w:pPr>
      <w:proofErr w:type="gramStart"/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Оперировать  понятиями: множество, характеристики множества, элемент множества, пустое, конечное и бесконечное множество, подмножество, принадлежность, </w:t>
      </w:r>
      <w:proofErr w:type="gramEnd"/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определять принадлежность элемента множеству, объединению и пересечению множеств; задавать множество с помощью перечисления элементов, словесного описания.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В повседневной жизни и при изучении других предметов: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распознавать логически некорректные высказывания; 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строить цепочки умозаключений на основе использования правил логики.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Числа</w:t>
      </w:r>
    </w:p>
    <w:p w:rsidR="005542F3" w:rsidRPr="005542F3" w:rsidRDefault="005542F3" w:rsidP="005542F3">
      <w:pPr>
        <w:rPr>
          <w:rStyle w:val="a6"/>
          <w:i w:val="0"/>
        </w:rPr>
      </w:pPr>
      <w:proofErr w:type="gramStart"/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Оперировать понятиями: натуральное число, множество натуральных чисел, целое число, множество целых чисел, обыкновенная дробь, десятичная дробь, смешанное число, рациональное число, множество рациональных чисел, геометрическая интерпретация натуральных, целых, рациональных;</w:t>
      </w:r>
      <w:proofErr w:type="gramEnd"/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понимать и объяснять смысл позиционной записи натурального числа;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выполнять вычисления, в том числе с использованием приемов рациональных вычислений, обосновывать алгоритмы выполнения действий;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использовать признаки делимости на 2, 4, 8, 5, 3, 6, 9, 10, 11, суммы и произведения чисел при выполнении вычислений и решении задач, обосновывать признаки делимости;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выполнять округление рациональных чисел с заданной точностью;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упорядочивать числа, записанные в виде обыкновенных и десятичных дробей;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находить НОД и НОК чисел и использовать их при решении зада</w:t>
      </w:r>
      <w:proofErr w:type="gramStart"/>
      <w:r w:rsidRPr="005542F3">
        <w:rPr>
          <w:rStyle w:val="a6"/>
          <w:i w:val="0"/>
        </w:rPr>
        <w:t>;.</w:t>
      </w:r>
      <w:proofErr w:type="gramEnd"/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оперировать понятием модуль числа, геометрическая интерпретация модуля числа.</w:t>
      </w:r>
    </w:p>
    <w:p w:rsidR="005542F3" w:rsidRPr="005542F3" w:rsidRDefault="005542F3" w:rsidP="005542F3">
      <w:pPr>
        <w:rPr>
          <w:rStyle w:val="a6"/>
        </w:rPr>
      </w:pPr>
      <w:r w:rsidRPr="005542F3">
        <w:rPr>
          <w:rStyle w:val="a6"/>
        </w:rPr>
        <w:t>В повседневной жизни и при изучении других предметов: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применять правила приближенных вычислений при решении практических задач и решении задач других учебных предметов;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выполнять сравнение результатов вычислений при решении практических задач, в том числе приближенных вычислений;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составлять числовые выражения и оценивать их значения при решении практических задач и задач из других учебных предметов.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 xml:space="preserve">Уравнения и неравенства 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Оперировать понятиями: равенство, числовое равенство, уравнение, корень уравнения, решение уравнения, числовое неравенство.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Статистика и теория вероятностей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Оперировать понятиями: столбчатые и круговые диаграммы, таблицы данных, среднее арифметическое, 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извлекать, информацию, представленную в таблицах, на диаграммах;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составлять таблицы, строить диаграммы на основе данных.</w:t>
      </w:r>
    </w:p>
    <w:p w:rsidR="005542F3" w:rsidRPr="005542F3" w:rsidRDefault="005542F3" w:rsidP="005542F3">
      <w:pPr>
        <w:rPr>
          <w:rStyle w:val="a6"/>
        </w:rPr>
      </w:pPr>
      <w:r w:rsidRPr="005542F3">
        <w:rPr>
          <w:rStyle w:val="a6"/>
        </w:rPr>
        <w:t>В повседневной жизни и при изучении других предметов: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извлекать, интерпретировать и преобразовывать информацию, представленную в таблицах и на диаграммах, отражающую свойства и характеристики реальных процессов и явлений.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Текстовые задачи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lastRenderedPageBreak/>
        <w:t>•</w:t>
      </w:r>
      <w:r w:rsidRPr="005542F3">
        <w:rPr>
          <w:rStyle w:val="a6"/>
          <w:i w:val="0"/>
        </w:rPr>
        <w:tab/>
        <w:t>Решать простые и сложные задачи разных типов, а также задачи повышенной трудности;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использовать разные краткие записи как модели текстов сложных задач для построения поисковой схемы и решения задач;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знать и применять оба способа поиска решения задач (от требования к условию и от условия к требованию);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моделировать рассуждения при поиске решения задач с помощью </w:t>
      </w:r>
      <w:proofErr w:type="gramStart"/>
      <w:r w:rsidRPr="005542F3">
        <w:rPr>
          <w:rStyle w:val="a6"/>
          <w:i w:val="0"/>
        </w:rPr>
        <w:t>граф-схемы</w:t>
      </w:r>
      <w:proofErr w:type="gramEnd"/>
      <w:r w:rsidRPr="005542F3">
        <w:rPr>
          <w:rStyle w:val="a6"/>
          <w:i w:val="0"/>
        </w:rPr>
        <w:t>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выделять этапы решения задачи и содержание каждого этапа;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интерпретировать вычислительные результаты в задаче, исследовать полученное решение задачи;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анализировать всевозможные ситуации взаимного расположения двух объектов и изменение их характеристик при совместном движении (скорость, время, расстояние) при решении задач на движение двух объектов как в одном, так и в противоположных направлениях;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исследовать всевозможные ситуации при решении задач на движение по реке, рассматривать разные системы отсчета;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решать разнообразные задачи «на части», 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решать и обосновывать свое решение задач (выделять математическую основу) на нахождение части числа и числа по его части на основе конкретного смысла дроби;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осознавать и объяснять идентичность задач разных типов, связывающих три величины (на работу, на покупки, на движение); выделять эти величины и отношения между ними, применять их при решении задач, конструировать собственные задачи указанных типов.</w:t>
      </w:r>
    </w:p>
    <w:p w:rsidR="005542F3" w:rsidRPr="005542F3" w:rsidRDefault="005542F3" w:rsidP="005542F3">
      <w:pPr>
        <w:rPr>
          <w:rStyle w:val="a6"/>
        </w:rPr>
      </w:pPr>
      <w:r w:rsidRPr="005542F3">
        <w:rPr>
          <w:rStyle w:val="a6"/>
        </w:rPr>
        <w:t>В повседневной жизни и при изучении других предметов: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выделять при решении задач характеристики рассматриваемой в задаче ситуации, отличные от реальных (те, от которых абстрагировались), конструировать новые ситуации с учетом этих характеристик, в частности, при решении задач на концентрации, учитывать плотность вещества;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решать и конструировать задачи на основе рассмотрения реальных ситуаций, в которых не требуется точный вычислительный результат;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решать задачи на движение по реке, рассматривая разные системы отсчета.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Наглядная геометрия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Геометрические фигуры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Извлекать, интерпретировать и преобразовывать информацию о геометрических фигурах, представленную на чертежах;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изображать изучаемые фигуры от руки и с помощью компьютерных инструментов.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Измерения и вычисления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выполнять измерение длин, расстояний, величин углов, с помощью инструментов для измерений длин и углов;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вычислять площади прямоугольников, квадратов, объемы прямоугольных параллелепипедов, кубов.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В повседневной жизни и при изучении других предметов: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вычислять расстояния на местности в стандартных ситуациях, площади участков прямоугольной формы, объемы комнат;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 xml:space="preserve">выполнять простейшие построения на местности, необходимые в реальной жизни; </w:t>
      </w:r>
    </w:p>
    <w:p w:rsidR="005542F3" w:rsidRPr="005542F3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оценивать размеры реальных объектов окружающего мира.</w:t>
      </w:r>
    </w:p>
    <w:p w:rsidR="005542F3" w:rsidRPr="005542F3" w:rsidRDefault="005542F3" w:rsidP="005542F3">
      <w:pPr>
        <w:rPr>
          <w:rStyle w:val="a6"/>
          <w:b/>
          <w:i w:val="0"/>
        </w:rPr>
      </w:pPr>
      <w:r w:rsidRPr="005542F3">
        <w:rPr>
          <w:rStyle w:val="a6"/>
          <w:b/>
          <w:i w:val="0"/>
        </w:rPr>
        <w:t>История математики</w:t>
      </w:r>
    </w:p>
    <w:p w:rsidR="00497883" w:rsidRPr="00322E6F" w:rsidRDefault="005542F3" w:rsidP="005542F3">
      <w:pPr>
        <w:rPr>
          <w:rStyle w:val="a6"/>
          <w:i w:val="0"/>
        </w:rPr>
      </w:pPr>
      <w:r w:rsidRPr="005542F3">
        <w:rPr>
          <w:rStyle w:val="a6"/>
          <w:i w:val="0"/>
        </w:rPr>
        <w:t>•</w:t>
      </w:r>
      <w:r w:rsidRPr="005542F3">
        <w:rPr>
          <w:rStyle w:val="a6"/>
          <w:i w:val="0"/>
        </w:rPr>
        <w:tab/>
        <w:t>Характеризовать вклад выдающихся математиков в развитие математики и иных научных областей.</w:t>
      </w:r>
    </w:p>
    <w:p w:rsidR="009F73E6" w:rsidRDefault="009F73E6" w:rsidP="004F1B70">
      <w:pPr>
        <w:pStyle w:val="a7"/>
        <w:numPr>
          <w:ilvl w:val="2"/>
          <w:numId w:val="2"/>
        </w:numPr>
        <w:jc w:val="center"/>
        <w:rPr>
          <w:rStyle w:val="a6"/>
          <w:rFonts w:ascii="Times New Roman" w:hAnsi="Times New Roman"/>
          <w:b/>
          <w:i w:val="0"/>
          <w:sz w:val="28"/>
          <w:szCs w:val="28"/>
        </w:rPr>
      </w:pPr>
      <w:r w:rsidRPr="00322E6F">
        <w:rPr>
          <w:rStyle w:val="a6"/>
          <w:rFonts w:ascii="Times New Roman" w:hAnsi="Times New Roman"/>
          <w:b/>
          <w:i w:val="0"/>
          <w:sz w:val="28"/>
          <w:szCs w:val="28"/>
        </w:rPr>
        <w:t xml:space="preserve">Содержание курса математики </w:t>
      </w:r>
      <w:r w:rsidR="00BA645C">
        <w:rPr>
          <w:rStyle w:val="a6"/>
          <w:rFonts w:ascii="Times New Roman" w:hAnsi="Times New Roman"/>
          <w:b/>
          <w:i w:val="0"/>
          <w:sz w:val="28"/>
          <w:szCs w:val="28"/>
        </w:rPr>
        <w:t>5-6 классы</w:t>
      </w:r>
    </w:p>
    <w:p w:rsidR="00BA645C" w:rsidRPr="00493DE5" w:rsidRDefault="009F73E6" w:rsidP="00493DE5">
      <w:pPr>
        <w:pStyle w:val="af3"/>
        <w:spacing w:after="0"/>
        <w:ind w:firstLine="709"/>
        <w:jc w:val="both"/>
        <w:rPr>
          <w:b/>
          <w:iCs/>
          <w:lang w:eastAsia="en-US"/>
        </w:rPr>
      </w:pPr>
      <w:r w:rsidRPr="00493DE5">
        <w:rPr>
          <w:rStyle w:val="a6"/>
          <w:rFonts w:ascii="Times New Roman" w:hAnsi="Times New Roman"/>
          <w:b/>
          <w:i w:val="0"/>
        </w:rPr>
        <w:t xml:space="preserve"> </w:t>
      </w:r>
      <w:r w:rsidR="00BA645C" w:rsidRPr="00493DE5">
        <w:rPr>
          <w:b/>
          <w:iCs/>
          <w:lang w:eastAsia="en-US"/>
        </w:rPr>
        <w:t>Натуральные числа и нуль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lang w:eastAsia="en-US"/>
        </w:rPr>
        <w:t>Натуральный ряд чисел и его свойства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lastRenderedPageBreak/>
        <w:t xml:space="preserve">Натуральное число, множество натуральных чисел и его свойства, изображение натуральных чисел точками </w:t>
      </w:r>
      <w:proofErr w:type="gramStart"/>
      <w:r w:rsidRPr="00BA645C">
        <w:rPr>
          <w:rFonts w:eastAsia="Calibri"/>
          <w:lang w:eastAsia="en-US"/>
        </w:rPr>
        <w:t>на</w:t>
      </w:r>
      <w:proofErr w:type="gramEnd"/>
      <w:r w:rsidRPr="00BA645C">
        <w:rPr>
          <w:rFonts w:eastAsia="Calibri"/>
          <w:lang w:eastAsia="en-US"/>
        </w:rPr>
        <w:t xml:space="preserve"> числовой прямой. Использование свойств натуральных чисел при решении задач. 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lang w:eastAsia="en-US"/>
        </w:rPr>
      </w:pPr>
      <w:r w:rsidRPr="00BA645C">
        <w:rPr>
          <w:rFonts w:eastAsia="Calibri"/>
          <w:b/>
          <w:lang w:eastAsia="en-US"/>
        </w:rPr>
        <w:t>Запись и чтение натуральных чисел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Различие между цифрой и числом. Позиционная запись натурального числа, поместное значение цифры, разряды и классы, соотношение между двумя соседними разрядными единицами, чтение и запись натуральных чисел.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lang w:eastAsia="en-US"/>
        </w:rPr>
      </w:pPr>
      <w:r w:rsidRPr="00BA645C">
        <w:rPr>
          <w:rFonts w:eastAsia="Calibri"/>
          <w:b/>
          <w:lang w:eastAsia="en-US"/>
        </w:rPr>
        <w:t>Округление натуральных чисел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Необходимость округления. Правило округления натуральных чисел.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lang w:eastAsia="en-US"/>
        </w:rPr>
        <w:t>Сравнение натуральных чисел, сравнение с числом 0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Понятие о сравнении чисел, сравнение натуральных чисел друг с другом и с нулем, математическая запись сравнений, способы сравнения чисел.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lang w:eastAsia="en-US"/>
        </w:rPr>
      </w:pPr>
      <w:r w:rsidRPr="00BA645C">
        <w:rPr>
          <w:rFonts w:eastAsia="Calibri"/>
          <w:b/>
          <w:lang w:eastAsia="en-US"/>
        </w:rPr>
        <w:t>Действия с натуральными числами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Сложение и вычитание, компоненты сложения и вычитания, связь между ними, нахождение суммы и разности, изменение суммы и разности при изменении компонентов сложения и вычитания.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Умножение и деление, компоненты умножения и деления, связь между ними, умножение и сложение в столбик, деление уголком, проверка результата с помощью прикидки и обратного действия.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Переместительный и сочетательный законы сложения и умножения, распределительный закон умножения относительно сложения, </w:t>
      </w:r>
      <w:r w:rsidRPr="00BA645C">
        <w:rPr>
          <w:rFonts w:eastAsia="Calibri"/>
          <w:i/>
          <w:lang w:eastAsia="en-US"/>
        </w:rPr>
        <w:t>обоснование алгоритмов выполнения арифметических  действий.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lang w:eastAsia="en-US"/>
        </w:rPr>
        <w:t>Степень с натуральным показателем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Запись числа в виде суммы разрядных слагаемых, порядок выполнения действий в выражениях, содержащих степень, вычисление значений выражений, содержащих степень.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lang w:eastAsia="en-US"/>
        </w:rPr>
        <w:t>Числовые выражения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Числовое выражение и его значение, порядок выполнения действий.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lang w:eastAsia="en-US"/>
        </w:rPr>
      </w:pPr>
      <w:r w:rsidRPr="00BA645C">
        <w:rPr>
          <w:rFonts w:eastAsia="Calibri"/>
          <w:b/>
          <w:lang w:eastAsia="en-US"/>
        </w:rPr>
        <w:t>Деление с остатком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Деление с остатком на множестве натуральных чисел, </w:t>
      </w:r>
      <w:r w:rsidRPr="00BA645C">
        <w:rPr>
          <w:rFonts w:eastAsia="Calibri"/>
          <w:i/>
          <w:lang w:eastAsia="en-US"/>
        </w:rPr>
        <w:t>свойства деления с остатком</w:t>
      </w:r>
      <w:r w:rsidRPr="00BA645C">
        <w:rPr>
          <w:rFonts w:eastAsia="Calibri"/>
          <w:lang w:eastAsia="en-US"/>
        </w:rPr>
        <w:t xml:space="preserve">. Практические задачи на деление с остатком. 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lang w:eastAsia="en-US"/>
        </w:rPr>
      </w:pPr>
      <w:r w:rsidRPr="00BA645C">
        <w:rPr>
          <w:rFonts w:eastAsia="Calibri"/>
          <w:b/>
          <w:lang w:eastAsia="en-US"/>
        </w:rPr>
        <w:t>Свойства и признаки делимости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Свойство делимости суммы (разности) на число. Признаки делимости на 2, 3, 5, 9, 10. </w:t>
      </w:r>
      <w:r w:rsidRPr="00BA645C">
        <w:rPr>
          <w:rFonts w:eastAsia="Calibri"/>
          <w:i/>
          <w:lang w:eastAsia="en-US"/>
        </w:rPr>
        <w:t>Признаки делимости на 4, 6, 8, 11. Доказательство признаков делимости</w:t>
      </w:r>
      <w:r w:rsidRPr="00BA645C">
        <w:rPr>
          <w:rFonts w:eastAsia="Calibri"/>
          <w:lang w:eastAsia="en-US"/>
        </w:rPr>
        <w:t xml:space="preserve">. Решение практических задач с применением признаков делимости. 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lang w:eastAsia="en-US"/>
        </w:rPr>
      </w:pPr>
      <w:r w:rsidRPr="00BA645C">
        <w:rPr>
          <w:rFonts w:eastAsia="Calibri"/>
          <w:b/>
          <w:lang w:eastAsia="en-US"/>
        </w:rPr>
        <w:t>Разложение числа на простые множители</w:t>
      </w:r>
    </w:p>
    <w:p w:rsidR="00BA645C" w:rsidRPr="00BA645C" w:rsidRDefault="00BA645C" w:rsidP="00493DE5">
      <w:pPr>
        <w:ind w:firstLine="709"/>
        <w:jc w:val="both"/>
        <w:rPr>
          <w:rFonts w:eastAsia="Calibri"/>
          <w:i/>
          <w:lang w:eastAsia="en-US"/>
        </w:rPr>
      </w:pPr>
      <w:r w:rsidRPr="00BA645C">
        <w:rPr>
          <w:rFonts w:eastAsia="Calibri"/>
          <w:lang w:eastAsia="en-US"/>
        </w:rPr>
        <w:t xml:space="preserve">Простые и составные числа, </w:t>
      </w:r>
      <w:r w:rsidRPr="00BA645C">
        <w:rPr>
          <w:rFonts w:eastAsia="Calibri"/>
          <w:i/>
          <w:lang w:eastAsia="en-US"/>
        </w:rPr>
        <w:t xml:space="preserve">решето Эратосфена. 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Разложение натурального числа на множители, разложение на простые множители. </w:t>
      </w:r>
      <w:r w:rsidRPr="00BA645C">
        <w:rPr>
          <w:rFonts w:eastAsia="Calibri"/>
          <w:i/>
          <w:lang w:eastAsia="en-US"/>
        </w:rPr>
        <w:t>Количество делителей числа, алгоритм разложения числа на простые множители, основная теорема арифметики</w:t>
      </w:r>
      <w:r w:rsidRPr="00BA645C">
        <w:rPr>
          <w:rFonts w:eastAsia="Calibri"/>
          <w:lang w:eastAsia="en-US"/>
        </w:rPr>
        <w:t>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lang w:eastAsia="en-US"/>
        </w:rPr>
        <w:t>Алгебраические выражения</w:t>
      </w:r>
    </w:p>
    <w:p w:rsidR="00BA645C" w:rsidRPr="00BA645C" w:rsidRDefault="00BA645C" w:rsidP="00493DE5">
      <w:pPr>
        <w:ind w:firstLine="709"/>
        <w:jc w:val="both"/>
        <w:rPr>
          <w:rFonts w:eastAsia="Calibri"/>
          <w:i/>
          <w:lang w:eastAsia="en-US"/>
        </w:rPr>
      </w:pPr>
      <w:r w:rsidRPr="00BA645C">
        <w:rPr>
          <w:rFonts w:eastAsia="Calibri"/>
          <w:lang w:eastAsia="en-US"/>
        </w:rPr>
        <w:t xml:space="preserve">Использование букв для обозначения чисел, вычисление значения алгебраического выражения, применение алгебраических выражений для записи свойств арифметических действий, преобразование алгебраических выражений. 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lang w:eastAsia="en-US"/>
        </w:rPr>
        <w:t>Делители и кратные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Делитель и его свойства, общий делитель двух и более чисел, наибольший общий делитель, взаимно простые числа, нахождение наибольшего общего делителя. Кратное и его свойства, общее кратное двух и более чисел, наименьшее общее кратное, способы нахождения наименьшего общего кратного.</w:t>
      </w:r>
    </w:p>
    <w:p w:rsidR="00BA645C" w:rsidRPr="00BA645C" w:rsidRDefault="00BA645C" w:rsidP="00493DE5">
      <w:pPr>
        <w:numPr>
          <w:ilvl w:val="1"/>
          <w:numId w:val="0"/>
        </w:numPr>
        <w:ind w:firstLine="709"/>
        <w:jc w:val="both"/>
        <w:rPr>
          <w:b/>
          <w:iCs/>
          <w:lang w:eastAsia="en-US"/>
        </w:rPr>
      </w:pPr>
      <w:r w:rsidRPr="00BA645C">
        <w:rPr>
          <w:b/>
          <w:iCs/>
          <w:lang w:eastAsia="en-US"/>
        </w:rPr>
        <w:t>Дроби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lang w:eastAsia="en-US"/>
        </w:rPr>
        <w:t>Обыкновенные дроби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lastRenderedPageBreak/>
        <w:t>Доля, часть, дробное число, дробь. Дробное число как результат деления. Правильные и неправильные дроби, смешанная дробь (смешанное число).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Запись натурального числа в виде дроби с заданным знаменателем, преобразование смешанной дроби в неправильную дробь и наоборот.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Приведение дробей к общему знаменателю. Сравнение обыкновенных дробей. 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Сложение и вычитание обыкновенных дробей. Умножение и деление обыкновенных дробей. 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Арифметические действия со смешанными дробями. 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Арифметические действия с дробными числами.</w:t>
      </w:r>
      <w:r w:rsidRPr="00BA645C">
        <w:rPr>
          <w:rFonts w:eastAsia="Calibri"/>
          <w:lang w:eastAsia="en-US"/>
        </w:rPr>
        <w:tab/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i/>
          <w:lang w:eastAsia="en-US"/>
        </w:rPr>
        <w:t>Способы рационализации вычислений и их применение при выполнении действий</w:t>
      </w:r>
      <w:r w:rsidRPr="00BA645C">
        <w:rPr>
          <w:rFonts w:eastAsia="Calibri"/>
          <w:lang w:eastAsia="en-US"/>
        </w:rPr>
        <w:t>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bCs/>
          <w:lang w:eastAsia="en-US"/>
        </w:rPr>
        <w:t>Десятичные дроби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Целая и дробная части десятичной дроби. Преобразование десятичных дробей в </w:t>
      </w:r>
      <w:proofErr w:type="gramStart"/>
      <w:r w:rsidRPr="00BA645C">
        <w:rPr>
          <w:rFonts w:eastAsia="Calibri"/>
          <w:lang w:eastAsia="en-US"/>
        </w:rPr>
        <w:t>обыкновенные</w:t>
      </w:r>
      <w:proofErr w:type="gramEnd"/>
      <w:r w:rsidRPr="00BA645C">
        <w:rPr>
          <w:rFonts w:eastAsia="Calibri"/>
          <w:lang w:eastAsia="en-US"/>
        </w:rPr>
        <w:t xml:space="preserve">. Сравнение десятичных дробей. Сложение и вычитание десятичных дробей. Округление десятичных дробей. Умножение и деление десятичных дробей. </w:t>
      </w:r>
      <w:r w:rsidRPr="00BA645C">
        <w:rPr>
          <w:rFonts w:eastAsia="Calibri"/>
          <w:i/>
          <w:lang w:eastAsia="en-US"/>
        </w:rPr>
        <w:t>Преобразование обыкновенных дробей в десятичные дроби. Конечные и бесконечные десятичные дроби</w:t>
      </w:r>
      <w:r w:rsidRPr="00BA645C">
        <w:rPr>
          <w:rFonts w:eastAsia="Calibri"/>
          <w:lang w:eastAsia="en-US"/>
        </w:rPr>
        <w:t xml:space="preserve">. 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bCs/>
          <w:lang w:eastAsia="en-US"/>
        </w:rPr>
      </w:pPr>
      <w:r w:rsidRPr="00BA645C">
        <w:rPr>
          <w:rFonts w:eastAsia="Calibri"/>
          <w:b/>
          <w:bCs/>
          <w:lang w:eastAsia="en-US"/>
        </w:rPr>
        <w:t>Отношение двух чисел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bCs/>
          <w:lang w:eastAsia="en-US"/>
        </w:rPr>
      </w:pPr>
      <w:r w:rsidRPr="00BA645C">
        <w:rPr>
          <w:rFonts w:eastAsia="Calibri"/>
          <w:bCs/>
          <w:lang w:eastAsia="en-US"/>
        </w:rPr>
        <w:t>Масштаб на плане и карте. Пропорции. Свойства пропорций, применение пропорций и отношений при решении задач.</w:t>
      </w:r>
    </w:p>
    <w:p w:rsidR="00BA645C" w:rsidRPr="00BA645C" w:rsidRDefault="00BA645C" w:rsidP="00493DE5">
      <w:pPr>
        <w:ind w:firstLine="709"/>
        <w:jc w:val="both"/>
        <w:rPr>
          <w:rFonts w:eastAsia="Calibri"/>
          <w:bCs/>
          <w:lang w:eastAsia="en-US"/>
        </w:rPr>
      </w:pPr>
      <w:r w:rsidRPr="00BA645C">
        <w:rPr>
          <w:rFonts w:eastAsia="Calibri"/>
          <w:b/>
          <w:bCs/>
          <w:lang w:eastAsia="en-US"/>
        </w:rPr>
        <w:t>Среднее арифметическое чисел</w:t>
      </w:r>
    </w:p>
    <w:p w:rsidR="00BA645C" w:rsidRPr="00BA645C" w:rsidRDefault="00BA645C" w:rsidP="00493DE5">
      <w:pPr>
        <w:ind w:firstLine="709"/>
        <w:jc w:val="both"/>
        <w:rPr>
          <w:rFonts w:eastAsia="Calibri"/>
          <w:bCs/>
          <w:lang w:eastAsia="en-US"/>
        </w:rPr>
      </w:pPr>
      <w:r w:rsidRPr="00BA645C">
        <w:rPr>
          <w:rFonts w:eastAsia="Calibri"/>
          <w:bCs/>
          <w:lang w:eastAsia="en-US"/>
        </w:rPr>
        <w:t xml:space="preserve">Среднее арифметическое двух чисел. Изображение среднего арифметического двух чисел на </w:t>
      </w:r>
      <w:proofErr w:type="gramStart"/>
      <w:r w:rsidRPr="00BA645C">
        <w:rPr>
          <w:rFonts w:eastAsia="Calibri"/>
          <w:bCs/>
          <w:lang w:eastAsia="en-US"/>
        </w:rPr>
        <w:t>числовой</w:t>
      </w:r>
      <w:proofErr w:type="gramEnd"/>
      <w:r w:rsidRPr="00BA645C">
        <w:rPr>
          <w:rFonts w:eastAsia="Calibri"/>
          <w:bCs/>
          <w:lang w:eastAsia="en-US"/>
        </w:rPr>
        <w:t xml:space="preserve"> прямой. Решение практических задач с применением среднего арифметического. </w:t>
      </w:r>
      <w:r w:rsidRPr="00BA645C">
        <w:rPr>
          <w:rFonts w:eastAsia="Calibri"/>
          <w:bCs/>
          <w:i/>
          <w:lang w:eastAsia="en-US"/>
        </w:rPr>
        <w:t>Среднее арифметическое нескольких чисел.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bCs/>
          <w:lang w:eastAsia="en-US"/>
        </w:rPr>
      </w:pPr>
      <w:r w:rsidRPr="00BA645C">
        <w:rPr>
          <w:rFonts w:eastAsia="Calibri"/>
          <w:b/>
          <w:bCs/>
          <w:lang w:eastAsia="en-US"/>
        </w:rPr>
        <w:t>Проценты</w:t>
      </w:r>
    </w:p>
    <w:p w:rsidR="00BA645C" w:rsidRPr="00BA645C" w:rsidRDefault="00BA645C" w:rsidP="00493DE5">
      <w:pPr>
        <w:ind w:firstLine="709"/>
        <w:jc w:val="both"/>
        <w:rPr>
          <w:rFonts w:eastAsia="Calibri"/>
          <w:bCs/>
          <w:lang w:eastAsia="en-US"/>
        </w:rPr>
      </w:pPr>
      <w:r w:rsidRPr="00BA645C">
        <w:rPr>
          <w:rFonts w:eastAsia="Calibri"/>
          <w:bCs/>
          <w:lang w:eastAsia="en-US"/>
        </w:rPr>
        <w:t xml:space="preserve">Понятие процента. Вычисление процентов от числа и числа по известному проценту, выражение отношения в процентах. Решение несложных практических задач с процентами. 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bCs/>
          <w:lang w:eastAsia="en-US"/>
        </w:rPr>
      </w:pPr>
      <w:r w:rsidRPr="00BA645C">
        <w:rPr>
          <w:rFonts w:eastAsia="Calibri"/>
          <w:b/>
          <w:bCs/>
          <w:lang w:eastAsia="en-US"/>
        </w:rPr>
        <w:t>Диаграммы</w:t>
      </w:r>
    </w:p>
    <w:p w:rsidR="00BA645C" w:rsidRPr="00BA645C" w:rsidRDefault="00BA645C" w:rsidP="00493DE5">
      <w:pPr>
        <w:ind w:firstLine="709"/>
        <w:jc w:val="both"/>
        <w:rPr>
          <w:rFonts w:eastAsia="Calibri"/>
          <w:bCs/>
          <w:lang w:eastAsia="en-US"/>
        </w:rPr>
      </w:pPr>
      <w:r w:rsidRPr="00BA645C">
        <w:rPr>
          <w:rFonts w:eastAsia="Calibri"/>
          <w:bCs/>
          <w:lang w:eastAsia="en-US"/>
        </w:rPr>
        <w:t xml:space="preserve">Столбчатые и круговые диаграммы. Извлечение информации из диаграмм. </w:t>
      </w:r>
      <w:r w:rsidRPr="00BA645C">
        <w:rPr>
          <w:rFonts w:eastAsia="Calibri"/>
          <w:bCs/>
          <w:i/>
          <w:lang w:eastAsia="en-US"/>
        </w:rPr>
        <w:t>Изображение диаграмм по числовым данным</w:t>
      </w:r>
      <w:r w:rsidRPr="00BA645C">
        <w:rPr>
          <w:rFonts w:eastAsia="Calibri"/>
          <w:bCs/>
          <w:lang w:eastAsia="en-US"/>
        </w:rPr>
        <w:t>.</w:t>
      </w:r>
    </w:p>
    <w:p w:rsidR="00BA645C" w:rsidRPr="00BA645C" w:rsidRDefault="00BA645C" w:rsidP="00493DE5">
      <w:pPr>
        <w:numPr>
          <w:ilvl w:val="1"/>
          <w:numId w:val="0"/>
        </w:numPr>
        <w:ind w:firstLine="709"/>
        <w:jc w:val="both"/>
        <w:rPr>
          <w:b/>
          <w:iCs/>
          <w:lang w:eastAsia="en-US"/>
        </w:rPr>
      </w:pPr>
      <w:r w:rsidRPr="00BA645C">
        <w:rPr>
          <w:b/>
          <w:iCs/>
          <w:lang w:eastAsia="en-US"/>
        </w:rPr>
        <w:t>Рациональные числа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bCs/>
          <w:lang w:eastAsia="en-US"/>
        </w:rPr>
      </w:pPr>
      <w:r w:rsidRPr="00BA645C">
        <w:rPr>
          <w:rFonts w:eastAsia="Calibri"/>
          <w:b/>
          <w:bCs/>
          <w:lang w:eastAsia="en-US"/>
        </w:rPr>
        <w:t>Положительные и отрицательные числа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Изображение чисел на </w:t>
      </w:r>
      <w:proofErr w:type="gramStart"/>
      <w:r w:rsidRPr="00BA645C">
        <w:rPr>
          <w:rFonts w:eastAsia="Calibri"/>
          <w:lang w:eastAsia="en-US"/>
        </w:rPr>
        <w:t>числовой</w:t>
      </w:r>
      <w:proofErr w:type="gramEnd"/>
      <w:r w:rsidRPr="00BA645C">
        <w:rPr>
          <w:rFonts w:eastAsia="Calibri"/>
          <w:lang w:eastAsia="en-US"/>
        </w:rPr>
        <w:t xml:space="preserve"> (координатной) прямой. Сравнение чисел. Модуль числа, геометрическая интерпретация модуля числа. Действия с положительными и отрицательными числами. Множество целых чисел. 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lang w:eastAsia="en-US"/>
        </w:rPr>
        <w:t>Понятие о рациональном числе</w:t>
      </w:r>
      <w:r w:rsidRPr="00BA645C">
        <w:rPr>
          <w:rFonts w:eastAsia="Calibri"/>
          <w:lang w:eastAsia="en-US"/>
        </w:rPr>
        <w:t xml:space="preserve">. </w:t>
      </w:r>
      <w:r w:rsidRPr="00BA645C">
        <w:rPr>
          <w:rFonts w:eastAsia="Calibri"/>
          <w:i/>
          <w:lang w:eastAsia="en-US"/>
        </w:rPr>
        <w:t>Первичное представление о множестве рациональных чисел.</w:t>
      </w:r>
      <w:r w:rsidRPr="00BA645C">
        <w:rPr>
          <w:rFonts w:eastAsia="Calibri"/>
          <w:lang w:eastAsia="en-US"/>
        </w:rPr>
        <w:t xml:space="preserve"> Действия с рациональными числами.</w:t>
      </w:r>
    </w:p>
    <w:p w:rsidR="00BA645C" w:rsidRPr="00BA645C" w:rsidRDefault="00BA645C" w:rsidP="00493DE5">
      <w:pPr>
        <w:numPr>
          <w:ilvl w:val="1"/>
          <w:numId w:val="0"/>
        </w:numPr>
        <w:ind w:firstLine="709"/>
        <w:jc w:val="both"/>
        <w:rPr>
          <w:b/>
          <w:iCs/>
          <w:lang w:eastAsia="en-US"/>
        </w:rPr>
      </w:pPr>
      <w:r w:rsidRPr="00BA645C">
        <w:rPr>
          <w:b/>
          <w:iCs/>
          <w:lang w:eastAsia="en-US"/>
        </w:rPr>
        <w:t>Решение текстовых задач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lang w:eastAsia="en-US"/>
        </w:rPr>
      </w:pPr>
      <w:r w:rsidRPr="00BA645C">
        <w:rPr>
          <w:rFonts w:eastAsia="Calibri"/>
          <w:b/>
          <w:lang w:eastAsia="en-US"/>
        </w:rPr>
        <w:t>Единицы измерений</w:t>
      </w:r>
      <w:r w:rsidRPr="00BA645C">
        <w:rPr>
          <w:rFonts w:eastAsia="Calibri"/>
          <w:lang w:eastAsia="en-US"/>
        </w:rPr>
        <w:t xml:space="preserve">: длины, площади, объема, массы, времени, скорости. Зависимости между единицами измерения каждой величины. </w:t>
      </w:r>
      <w:proofErr w:type="gramStart"/>
      <w:r w:rsidRPr="00BA645C">
        <w:rPr>
          <w:rFonts w:eastAsia="Calibri"/>
          <w:lang w:eastAsia="en-US"/>
        </w:rPr>
        <w:t>Зависимости между величинами: скорость, время, расстояние; производительность, время, работа; цена, количество, стоимость.</w:t>
      </w:r>
      <w:proofErr w:type="gramEnd"/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lang w:eastAsia="en-US"/>
        </w:rPr>
        <w:t>Задачи на все арифметические действия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Решение текстовых задач арифметическим способом</w:t>
      </w:r>
      <w:r w:rsidRPr="00BA645C">
        <w:rPr>
          <w:rFonts w:eastAsia="Calibri"/>
          <w:i/>
          <w:lang w:eastAsia="en-US"/>
        </w:rPr>
        <w:t xml:space="preserve">. </w:t>
      </w:r>
      <w:r w:rsidRPr="00BA645C">
        <w:rPr>
          <w:rFonts w:eastAsia="Calibri"/>
          <w:lang w:eastAsia="en-US"/>
        </w:rPr>
        <w:t>Использование таблиц, схем, чертежей, других сре</w:t>
      </w:r>
      <w:proofErr w:type="gramStart"/>
      <w:r w:rsidRPr="00BA645C">
        <w:rPr>
          <w:rFonts w:eastAsia="Calibri"/>
          <w:lang w:eastAsia="en-US"/>
        </w:rPr>
        <w:t>дств пр</w:t>
      </w:r>
      <w:proofErr w:type="gramEnd"/>
      <w:r w:rsidRPr="00BA645C">
        <w:rPr>
          <w:rFonts w:eastAsia="Calibri"/>
          <w:lang w:eastAsia="en-US"/>
        </w:rPr>
        <w:t>едставления данных при решении задачи.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b/>
          <w:lang w:eastAsia="en-US"/>
        </w:rPr>
        <w:t>Задачи на движение, работу и покупки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 Решение несложных задач на движение в противоположных направлениях, в одном направлении, движение по реке по течению и против течения. Решение задач на совместную работу. Применение дробей при решении задач. 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lang w:eastAsia="en-US"/>
        </w:rPr>
      </w:pPr>
      <w:r w:rsidRPr="00BA645C">
        <w:rPr>
          <w:rFonts w:eastAsia="Calibri"/>
          <w:b/>
          <w:lang w:eastAsia="en-US"/>
        </w:rPr>
        <w:t>Задачи на части, доли, проценты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Решение задач на нахождение части числа и числа по его части. Решение задач на проценты и доли. Применение пропорций при решении задач.</w:t>
      </w:r>
    </w:p>
    <w:p w:rsidR="00BA645C" w:rsidRPr="00BA645C" w:rsidRDefault="00BA645C" w:rsidP="00493DE5">
      <w:pPr>
        <w:ind w:firstLine="709"/>
        <w:jc w:val="both"/>
        <w:rPr>
          <w:rFonts w:eastAsia="Calibri"/>
          <w:b/>
          <w:lang w:eastAsia="en-US"/>
        </w:rPr>
      </w:pPr>
      <w:r w:rsidRPr="00BA645C">
        <w:rPr>
          <w:rFonts w:eastAsia="Calibri"/>
          <w:b/>
          <w:lang w:eastAsia="en-US"/>
        </w:rPr>
        <w:lastRenderedPageBreak/>
        <w:t>Логические задачи</w:t>
      </w:r>
    </w:p>
    <w:p w:rsidR="00BA645C" w:rsidRPr="00BA645C" w:rsidRDefault="00BA645C" w:rsidP="00493DE5">
      <w:pPr>
        <w:ind w:firstLine="709"/>
        <w:jc w:val="both"/>
        <w:rPr>
          <w:rFonts w:eastAsia="Calibri"/>
          <w:bCs/>
          <w:lang w:eastAsia="en-US"/>
        </w:rPr>
      </w:pPr>
      <w:r w:rsidRPr="00BA645C">
        <w:rPr>
          <w:rFonts w:eastAsia="Calibri"/>
          <w:bCs/>
          <w:lang w:eastAsia="en-US"/>
        </w:rPr>
        <w:t xml:space="preserve">Решение несложных логических задач. </w:t>
      </w:r>
      <w:r w:rsidRPr="00BA645C">
        <w:rPr>
          <w:rFonts w:eastAsia="Calibri"/>
          <w:bCs/>
          <w:i/>
          <w:lang w:eastAsia="en-US"/>
        </w:rPr>
        <w:t>Решение логических задач с помощью графов, таблиц</w:t>
      </w:r>
      <w:r w:rsidRPr="00BA645C">
        <w:rPr>
          <w:rFonts w:eastAsia="Calibri"/>
          <w:bCs/>
          <w:lang w:eastAsia="en-US"/>
        </w:rPr>
        <w:t xml:space="preserve">. </w:t>
      </w:r>
    </w:p>
    <w:p w:rsidR="00BA645C" w:rsidRPr="00BA645C" w:rsidRDefault="00BA645C" w:rsidP="00493DE5">
      <w:pPr>
        <w:ind w:firstLine="709"/>
        <w:jc w:val="both"/>
        <w:rPr>
          <w:rFonts w:eastAsia="Calibri"/>
          <w:bCs/>
          <w:lang w:eastAsia="en-US"/>
        </w:rPr>
      </w:pPr>
      <w:r w:rsidRPr="00BA645C">
        <w:rPr>
          <w:rFonts w:eastAsia="Calibri"/>
          <w:b/>
          <w:lang w:eastAsia="en-US"/>
        </w:rPr>
        <w:t xml:space="preserve">Основные методы решения текстовых задач: </w:t>
      </w:r>
      <w:r w:rsidRPr="00BA645C">
        <w:rPr>
          <w:rFonts w:eastAsia="Calibri"/>
          <w:bCs/>
          <w:lang w:eastAsia="en-US"/>
        </w:rPr>
        <w:t>арифметический, перебор вариантов.</w:t>
      </w:r>
    </w:p>
    <w:p w:rsidR="00BA645C" w:rsidRPr="00BA645C" w:rsidRDefault="00BA645C" w:rsidP="00493DE5">
      <w:pPr>
        <w:ind w:firstLine="709"/>
        <w:jc w:val="both"/>
        <w:outlineLvl w:val="2"/>
        <w:rPr>
          <w:b/>
          <w:bCs/>
        </w:rPr>
      </w:pPr>
      <w:r w:rsidRPr="00BA645C">
        <w:rPr>
          <w:b/>
          <w:bCs/>
        </w:rPr>
        <w:t>Наглядная геометрия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Фигуры в окружающем мире. </w:t>
      </w:r>
      <w:proofErr w:type="gramStart"/>
      <w:r w:rsidRPr="00BA645C">
        <w:rPr>
          <w:rFonts w:eastAsia="Calibri"/>
          <w:lang w:eastAsia="en-US"/>
        </w:rPr>
        <w:t>Наглядные представления о фигурах на плоскости: прямая, отрезок, луч, угол, ломаная, многоугольник, окружность, круг.</w:t>
      </w:r>
      <w:proofErr w:type="gramEnd"/>
      <w:r w:rsidRPr="00BA645C">
        <w:rPr>
          <w:rFonts w:eastAsia="Calibri"/>
          <w:lang w:eastAsia="en-US"/>
        </w:rPr>
        <w:t xml:space="preserve"> Четырехугольник, прямоугольник, квадрат. Треугольник, </w:t>
      </w:r>
      <w:r w:rsidRPr="00BA645C">
        <w:rPr>
          <w:rFonts w:eastAsia="Calibri"/>
          <w:i/>
          <w:lang w:eastAsia="en-US"/>
        </w:rPr>
        <w:t>виды треугольников. Правильные многоугольники.</w:t>
      </w:r>
      <w:r w:rsidRPr="00BA645C">
        <w:rPr>
          <w:rFonts w:eastAsia="Calibri"/>
          <w:lang w:eastAsia="en-US"/>
        </w:rPr>
        <w:t xml:space="preserve"> Изображение основных геометрических фигур. </w:t>
      </w:r>
      <w:r w:rsidRPr="00BA645C">
        <w:rPr>
          <w:rFonts w:eastAsia="Calibri"/>
          <w:i/>
          <w:lang w:eastAsia="en-US"/>
        </w:rPr>
        <w:t>Взаимное расположение двух прямых, двух окружностей, прямой и окружности.</w:t>
      </w:r>
      <w:r w:rsidRPr="00BA645C">
        <w:rPr>
          <w:rFonts w:eastAsia="Calibri"/>
          <w:lang w:eastAsia="en-US"/>
        </w:rPr>
        <w:t xml:space="preserve"> Длина отрезка, </w:t>
      </w:r>
      <w:proofErr w:type="gramStart"/>
      <w:r w:rsidRPr="00BA645C">
        <w:rPr>
          <w:rFonts w:eastAsia="Calibri"/>
          <w:lang w:eastAsia="en-US"/>
        </w:rPr>
        <w:t>ломаной</w:t>
      </w:r>
      <w:proofErr w:type="gramEnd"/>
      <w:r w:rsidRPr="00BA645C">
        <w:rPr>
          <w:rFonts w:eastAsia="Calibri"/>
          <w:lang w:eastAsia="en-US"/>
        </w:rPr>
        <w:t>. Единицы измерения длины. Построение отрезка заданной длины. Виды углов. Градусная мера угла. Измерение и построение углов с помощью транспортира.</w:t>
      </w:r>
    </w:p>
    <w:p w:rsidR="00BA645C" w:rsidRPr="00BA645C" w:rsidRDefault="00BA645C" w:rsidP="00493DE5">
      <w:pPr>
        <w:ind w:firstLine="709"/>
        <w:jc w:val="both"/>
        <w:rPr>
          <w:rFonts w:eastAsia="Calibri"/>
          <w:i/>
          <w:lang w:eastAsia="en-US"/>
        </w:rPr>
      </w:pPr>
      <w:r w:rsidRPr="00BA645C">
        <w:rPr>
          <w:rFonts w:eastAsia="Calibri"/>
          <w:lang w:eastAsia="en-US"/>
        </w:rPr>
        <w:t xml:space="preserve">Периметр многоугольника. Понятие площади фигуры; единицы измерения площади. Площадь прямоугольника, квадрата. Приближенное измерение площади фигур на клетчатой бумаге. </w:t>
      </w:r>
      <w:r w:rsidRPr="00BA645C">
        <w:rPr>
          <w:rFonts w:eastAsia="Calibri"/>
          <w:i/>
          <w:lang w:eastAsia="en-US"/>
        </w:rPr>
        <w:t>Равновеликие фигуры.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proofErr w:type="gramStart"/>
      <w:r w:rsidRPr="00BA645C">
        <w:rPr>
          <w:rFonts w:eastAsia="Calibri"/>
          <w:lang w:eastAsia="en-US"/>
        </w:rPr>
        <w:t>Наглядные представления о пространственных фигурах: куб, параллелепипед, призма, пирамида, шар, сфера, конус, цилиндр.</w:t>
      </w:r>
      <w:proofErr w:type="gramEnd"/>
      <w:r w:rsidRPr="00BA645C">
        <w:rPr>
          <w:rFonts w:eastAsia="Calibri"/>
          <w:lang w:eastAsia="en-US"/>
        </w:rPr>
        <w:t xml:space="preserve"> Изображение пространственных фигур. </w:t>
      </w:r>
      <w:r w:rsidRPr="00BA645C">
        <w:rPr>
          <w:rFonts w:eastAsia="Calibri"/>
          <w:i/>
          <w:lang w:eastAsia="en-US"/>
        </w:rPr>
        <w:t>Примеры сечений. Многогранники. Правильные многогранники.</w:t>
      </w:r>
      <w:r w:rsidRPr="00BA645C">
        <w:rPr>
          <w:rFonts w:eastAsia="Calibri"/>
          <w:lang w:eastAsia="en-US"/>
        </w:rPr>
        <w:t xml:space="preserve"> Примеры разверток многогранников, цилиндра и конуса. 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Понятие объема; единицы объема. Объем прямоугольного параллелепипеда, куба.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Понятие о равенстве фигур. Центральная, осевая и </w:t>
      </w:r>
      <w:r w:rsidRPr="00BA645C">
        <w:rPr>
          <w:rFonts w:eastAsia="Calibri"/>
          <w:i/>
          <w:lang w:eastAsia="en-US"/>
        </w:rPr>
        <w:t xml:space="preserve">зеркальная </w:t>
      </w:r>
      <w:r w:rsidRPr="00BA645C">
        <w:rPr>
          <w:rFonts w:eastAsia="Calibri"/>
          <w:lang w:eastAsia="en-US"/>
        </w:rPr>
        <w:t>симметрии. Изображение симметричных фигур.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Решение практических задач с применением простейших свойств фигур.</w:t>
      </w:r>
    </w:p>
    <w:p w:rsidR="00BA645C" w:rsidRPr="00BA645C" w:rsidRDefault="00BA645C" w:rsidP="00BA645C">
      <w:pPr>
        <w:spacing w:line="360" w:lineRule="auto"/>
        <w:ind w:firstLine="709"/>
        <w:jc w:val="both"/>
        <w:outlineLvl w:val="2"/>
        <w:rPr>
          <w:b/>
          <w:bCs/>
        </w:rPr>
      </w:pPr>
      <w:r w:rsidRPr="00BA645C">
        <w:rPr>
          <w:b/>
          <w:bCs/>
        </w:rPr>
        <w:t>История математики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Появление цифр, букв, иероглифов в процессе счета и распределения продуктов на Древнем Ближнем Востоке. Связь с Неолитической революцией. 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Рождение шестидесятеричной системы счисления. Появление десятичной записи чисел.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Рождение и развитие арифметики натуральных чисел. НОК, НОД, простые числа. Решето Эратосфена.  </w:t>
      </w:r>
    </w:p>
    <w:p w:rsidR="00BA645C" w:rsidRPr="00BA645C" w:rsidRDefault="00BA645C" w:rsidP="00BA645C">
      <w:pPr>
        <w:spacing w:line="360" w:lineRule="auto"/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 xml:space="preserve">Появление нуля и отрицательных чисел в математике древности. Роль Диофанта. Почему </w:t>
      </w:r>
      <w:r w:rsidRPr="00BA645C">
        <w:rPr>
          <w:rFonts w:eastAsia="Calibri"/>
          <w:position w:val="-14"/>
          <w:lang w:eastAsia="en-US"/>
        </w:rPr>
        <w:object w:dxaOrig="1619" w:dyaOrig="4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.75pt;height:22.5pt" o:ole="">
            <v:imagedata r:id="rId7" o:title=""/>
          </v:shape>
          <o:OLEObject Type="Embed" ProgID="Equation.DSMT4" ShapeID="_x0000_i1025" DrawAspect="Content" ObjectID="_1710147468" r:id="rId8"/>
        </w:object>
      </w:r>
      <w:r w:rsidRPr="00BA645C">
        <w:rPr>
          <w:rFonts w:eastAsia="Calibri"/>
          <w:lang w:eastAsia="en-US"/>
        </w:rPr>
        <w:t>?</w:t>
      </w:r>
    </w:p>
    <w:p w:rsidR="00BA645C" w:rsidRPr="00BA645C" w:rsidRDefault="00BA645C" w:rsidP="00493DE5">
      <w:pPr>
        <w:ind w:firstLine="709"/>
        <w:jc w:val="both"/>
        <w:rPr>
          <w:rFonts w:eastAsia="Calibri"/>
          <w:lang w:eastAsia="en-US"/>
        </w:rPr>
      </w:pPr>
      <w:r w:rsidRPr="00BA645C">
        <w:rPr>
          <w:rFonts w:eastAsia="Calibri"/>
          <w:lang w:eastAsia="en-US"/>
        </w:rPr>
        <w:t>Дроби в Вавилоне, Египте, Риме. Открытие десятичных дробей. Старинные системы мер. Десятичные дроби и метрическая система мер.  Л. Магницкий.</w:t>
      </w:r>
    </w:p>
    <w:p w:rsidR="009F73E6" w:rsidRDefault="009F73E6" w:rsidP="00BA645C">
      <w:pPr>
        <w:pStyle w:val="a7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322E6F">
      <w:pPr>
        <w:pStyle w:val="a7"/>
        <w:ind w:firstLine="708"/>
        <w:jc w:val="both"/>
        <w:rPr>
          <w:rStyle w:val="a6"/>
          <w:rFonts w:ascii="Times New Roman" w:hAnsi="Times New Roman"/>
          <w:i w:val="0"/>
          <w:sz w:val="24"/>
          <w:szCs w:val="24"/>
        </w:rPr>
      </w:pPr>
    </w:p>
    <w:p w:rsidR="009F73E6" w:rsidRDefault="009F73E6" w:rsidP="004F1B70">
      <w:pPr>
        <w:pStyle w:val="a4"/>
        <w:numPr>
          <w:ilvl w:val="2"/>
          <w:numId w:val="2"/>
        </w:numPr>
        <w:tabs>
          <w:tab w:val="left" w:pos="2730"/>
        </w:tabs>
        <w:spacing w:line="360" w:lineRule="auto"/>
        <w:jc w:val="center"/>
        <w:rPr>
          <w:rStyle w:val="a6"/>
          <w:b/>
          <w:i w:val="0"/>
          <w:sz w:val="28"/>
          <w:szCs w:val="28"/>
        </w:rPr>
        <w:sectPr w:rsidR="009F73E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9F73E6" w:rsidRPr="00A0777C" w:rsidRDefault="009F73E6" w:rsidP="002F6642">
      <w:pPr>
        <w:pStyle w:val="a4"/>
        <w:numPr>
          <w:ilvl w:val="2"/>
          <w:numId w:val="2"/>
        </w:numPr>
        <w:tabs>
          <w:tab w:val="left" w:pos="2730"/>
        </w:tabs>
        <w:spacing w:line="360" w:lineRule="auto"/>
        <w:jc w:val="center"/>
        <w:rPr>
          <w:b/>
          <w:iCs/>
          <w:sz w:val="28"/>
          <w:szCs w:val="28"/>
          <w:lang w:val="en-US"/>
        </w:rPr>
      </w:pPr>
      <w:r w:rsidRPr="00AE7F08">
        <w:rPr>
          <w:rStyle w:val="a6"/>
          <w:b/>
          <w:i w:val="0"/>
          <w:sz w:val="28"/>
          <w:szCs w:val="28"/>
        </w:rPr>
        <w:lastRenderedPageBreak/>
        <w:t>Календарно-тематическое планирование</w:t>
      </w:r>
    </w:p>
    <w:p w:rsidR="009F73E6" w:rsidRPr="00270B00" w:rsidRDefault="009F73E6" w:rsidP="002E6EEE">
      <w:pPr>
        <w:ind w:left="360"/>
        <w:jc w:val="center"/>
        <w:rPr>
          <w:b/>
          <w:bCs/>
          <w:iCs/>
        </w:rPr>
      </w:pPr>
      <w:r w:rsidRPr="00270B00">
        <w:rPr>
          <w:b/>
          <w:bCs/>
          <w:iCs/>
        </w:rPr>
        <w:t>Календарно</w:t>
      </w:r>
      <w:r w:rsidRPr="00270B00">
        <w:rPr>
          <w:b/>
          <w:iCs/>
        </w:rPr>
        <w:t>-</w:t>
      </w:r>
      <w:r w:rsidRPr="00270B00">
        <w:rPr>
          <w:b/>
          <w:bCs/>
          <w:iCs/>
        </w:rPr>
        <w:t xml:space="preserve">тематическое планирование в </w:t>
      </w:r>
      <w:r>
        <w:rPr>
          <w:b/>
          <w:bCs/>
          <w:iCs/>
        </w:rPr>
        <w:t>6</w:t>
      </w:r>
      <w:r w:rsidRPr="00270B00">
        <w:rPr>
          <w:b/>
          <w:bCs/>
          <w:iCs/>
        </w:rPr>
        <w:t xml:space="preserve"> классе.</w:t>
      </w:r>
    </w:p>
    <w:p w:rsidR="009F73E6" w:rsidRPr="00270B00" w:rsidRDefault="009F73E6" w:rsidP="002E6EEE">
      <w:pPr>
        <w:autoSpaceDE w:val="0"/>
        <w:autoSpaceDN w:val="0"/>
        <w:adjustRightInd w:val="0"/>
        <w:jc w:val="center"/>
        <w:rPr>
          <w:b/>
        </w:rPr>
      </w:pPr>
      <w:r w:rsidRPr="00270B00">
        <w:rPr>
          <w:b/>
          <w:bCs/>
          <w:iCs/>
        </w:rPr>
        <w:t xml:space="preserve">«Математика </w:t>
      </w:r>
      <w:r>
        <w:rPr>
          <w:b/>
          <w:bCs/>
          <w:iCs/>
        </w:rPr>
        <w:t>6</w:t>
      </w:r>
      <w:r w:rsidRPr="00270B00">
        <w:rPr>
          <w:b/>
          <w:bCs/>
          <w:iCs/>
        </w:rPr>
        <w:t xml:space="preserve"> класс</w:t>
      </w:r>
      <w:r w:rsidRPr="00270B00">
        <w:rPr>
          <w:b/>
          <w:iCs/>
        </w:rPr>
        <w:t xml:space="preserve">» </w:t>
      </w:r>
      <w:r w:rsidRPr="00270B00">
        <w:rPr>
          <w:b/>
          <w:bCs/>
          <w:iCs/>
        </w:rPr>
        <w:t>Авт</w:t>
      </w:r>
      <w:r w:rsidRPr="00270B00">
        <w:rPr>
          <w:b/>
          <w:iCs/>
        </w:rPr>
        <w:t>. у</w:t>
      </w:r>
      <w:r w:rsidRPr="00270B00">
        <w:rPr>
          <w:b/>
          <w:bCs/>
          <w:iCs/>
        </w:rPr>
        <w:t xml:space="preserve">чебника </w:t>
      </w:r>
      <w:r w:rsidRPr="00270B00">
        <w:rPr>
          <w:b/>
          <w:color w:val="191919"/>
        </w:rPr>
        <w:t>А.Г. Мерзляк, В.Б. Полонский, М.С. Якир.</w:t>
      </w:r>
    </w:p>
    <w:p w:rsidR="009F73E6" w:rsidRPr="00270B00" w:rsidRDefault="009F73E6" w:rsidP="002E6EEE">
      <w:pPr>
        <w:jc w:val="center"/>
        <w:rPr>
          <w:b/>
          <w:bCs/>
          <w:iCs/>
        </w:rPr>
      </w:pPr>
      <w:r w:rsidRPr="00270B00">
        <w:rPr>
          <w:b/>
        </w:rPr>
        <w:t xml:space="preserve">Издательство </w:t>
      </w:r>
      <w:r w:rsidRPr="00270B00">
        <w:rPr>
          <w:b/>
          <w:color w:val="191919"/>
        </w:rPr>
        <w:t xml:space="preserve">М.: </w:t>
      </w:r>
      <w:proofErr w:type="spellStart"/>
      <w:r w:rsidRPr="00270B00">
        <w:rPr>
          <w:b/>
          <w:color w:val="191919"/>
        </w:rPr>
        <w:t>Вентана</w:t>
      </w:r>
      <w:proofErr w:type="spellEnd"/>
      <w:r w:rsidRPr="00270B00">
        <w:rPr>
          <w:b/>
          <w:color w:val="191919"/>
        </w:rPr>
        <w:t>-Граф</w:t>
      </w:r>
    </w:p>
    <w:p w:rsidR="009F73E6" w:rsidRPr="00270B00" w:rsidRDefault="009F73E6" w:rsidP="002E6EEE">
      <w:pPr>
        <w:jc w:val="center"/>
        <w:rPr>
          <w:b/>
          <w:bCs/>
          <w:iCs/>
        </w:rPr>
      </w:pPr>
      <w:r w:rsidRPr="00270B00">
        <w:rPr>
          <w:b/>
          <w:iCs/>
        </w:rPr>
        <w:t>5</w:t>
      </w:r>
      <w:r w:rsidRPr="00270B00">
        <w:rPr>
          <w:b/>
          <w:bCs/>
          <w:iCs/>
        </w:rPr>
        <w:t>ч в неделю</w:t>
      </w:r>
      <w:r w:rsidRPr="00270B00">
        <w:rPr>
          <w:b/>
          <w:iCs/>
        </w:rPr>
        <w:t xml:space="preserve">, </w:t>
      </w:r>
      <w:r w:rsidR="00F656B3">
        <w:rPr>
          <w:b/>
          <w:bCs/>
          <w:iCs/>
        </w:rPr>
        <w:t>всего 170</w:t>
      </w:r>
      <w:r w:rsidRPr="00270B00">
        <w:rPr>
          <w:b/>
          <w:bCs/>
          <w:iCs/>
        </w:rPr>
        <w:t>ч.</w:t>
      </w:r>
    </w:p>
    <w:p w:rsidR="009F73E6" w:rsidRDefault="009F73E6" w:rsidP="00892572">
      <w:pPr>
        <w:jc w:val="right"/>
        <w:rPr>
          <w:b/>
          <w:sz w:val="28"/>
          <w:szCs w:val="28"/>
          <w:u w:val="single"/>
        </w:rPr>
      </w:pPr>
    </w:p>
    <w:tbl>
      <w:tblPr>
        <w:tblW w:w="16121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811"/>
        <w:gridCol w:w="5352"/>
        <w:gridCol w:w="1417"/>
        <w:gridCol w:w="851"/>
        <w:gridCol w:w="3720"/>
        <w:gridCol w:w="1985"/>
        <w:gridCol w:w="1985"/>
      </w:tblGrid>
      <w:tr w:rsidR="008D7548" w:rsidRPr="00FB7A96" w:rsidTr="00E019CB">
        <w:trPr>
          <w:trHeight w:val="585"/>
          <w:jc w:val="center"/>
        </w:trPr>
        <w:tc>
          <w:tcPr>
            <w:tcW w:w="811" w:type="dxa"/>
          </w:tcPr>
          <w:p w:rsidR="008D7548" w:rsidRPr="00C44BB6" w:rsidRDefault="008D7548" w:rsidP="003D4873">
            <w:pPr>
              <w:jc w:val="center"/>
              <w:rPr>
                <w:b/>
                <w:color w:val="002060"/>
              </w:rPr>
            </w:pPr>
            <w:r w:rsidRPr="00C44BB6">
              <w:rPr>
                <w:b/>
                <w:color w:val="002060"/>
              </w:rPr>
              <w:t>№</w:t>
            </w:r>
          </w:p>
          <w:p w:rsidR="008D7548" w:rsidRPr="00C44BB6" w:rsidRDefault="008D7548" w:rsidP="003D4873">
            <w:pPr>
              <w:jc w:val="center"/>
              <w:rPr>
                <w:b/>
                <w:color w:val="002060"/>
              </w:rPr>
            </w:pPr>
            <w:r w:rsidRPr="00C44BB6">
              <w:rPr>
                <w:b/>
                <w:color w:val="002060"/>
              </w:rPr>
              <w:t>урока</w:t>
            </w:r>
          </w:p>
        </w:tc>
        <w:tc>
          <w:tcPr>
            <w:tcW w:w="5352" w:type="dxa"/>
            <w:tcBorders>
              <w:bottom w:val="single" w:sz="4" w:space="0" w:color="auto"/>
              <w:right w:val="single" w:sz="4" w:space="0" w:color="auto"/>
            </w:tcBorders>
          </w:tcPr>
          <w:p w:rsidR="008D7548" w:rsidRPr="00C44BB6" w:rsidRDefault="008D7548" w:rsidP="003D4873">
            <w:pPr>
              <w:jc w:val="center"/>
              <w:rPr>
                <w:b/>
                <w:color w:val="002060"/>
              </w:rPr>
            </w:pPr>
            <w:r w:rsidRPr="00C44BB6">
              <w:rPr>
                <w:b/>
              </w:rPr>
              <w:t>Наименование темы</w:t>
            </w:r>
          </w:p>
        </w:tc>
        <w:tc>
          <w:tcPr>
            <w:tcW w:w="1417" w:type="dxa"/>
          </w:tcPr>
          <w:p w:rsidR="008D7548" w:rsidRPr="008260B1" w:rsidRDefault="008D7548" w:rsidP="004C22BB">
            <w:r w:rsidRPr="008260B1">
              <w:t xml:space="preserve">Количество часов </w:t>
            </w:r>
          </w:p>
        </w:tc>
        <w:tc>
          <w:tcPr>
            <w:tcW w:w="851" w:type="dxa"/>
            <w:tcBorders>
              <w:right w:val="single" w:sz="4" w:space="0" w:color="auto"/>
            </w:tcBorders>
          </w:tcPr>
          <w:p w:rsidR="008D7548" w:rsidRPr="00C44BB6" w:rsidRDefault="008D7548" w:rsidP="003D4873">
            <w:pPr>
              <w:pStyle w:val="a7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Дата</w:t>
            </w:r>
          </w:p>
        </w:tc>
        <w:tc>
          <w:tcPr>
            <w:tcW w:w="3720" w:type="dxa"/>
            <w:tcBorders>
              <w:left w:val="single" w:sz="4" w:space="0" w:color="auto"/>
            </w:tcBorders>
          </w:tcPr>
          <w:p w:rsidR="008D7548" w:rsidRPr="00897733" w:rsidRDefault="008D7548" w:rsidP="003D4873">
            <w:pPr>
              <w:spacing w:before="100" w:beforeAutospacing="1"/>
              <w:jc w:val="center"/>
            </w:pPr>
            <w:r w:rsidRPr="00897733">
              <w:rPr>
                <w:bCs/>
              </w:rPr>
              <w:t>Характеристика основных видов деятельности</w:t>
            </w:r>
          </w:p>
          <w:p w:rsidR="008D7548" w:rsidRPr="00FB7A96" w:rsidRDefault="008D7548" w:rsidP="003D4873">
            <w:pPr>
              <w:jc w:val="center"/>
              <w:rPr>
                <w:b/>
              </w:rPr>
            </w:pPr>
            <w:r w:rsidRPr="00897733">
              <w:rPr>
                <w:bCs/>
              </w:rPr>
              <w:t>(на уровне учебных действий)</w:t>
            </w: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8D7548" w:rsidRPr="00FB7A96" w:rsidRDefault="008D7548" w:rsidP="003D4873">
            <w:pPr>
              <w:spacing w:before="100" w:beforeAutospacing="1"/>
              <w:jc w:val="center"/>
              <w:rPr>
                <w:b/>
                <w:bCs/>
              </w:rPr>
            </w:pPr>
            <w:r w:rsidRPr="002F6642">
              <w:t>Планируемые результаты (УУД)</w:t>
            </w:r>
          </w:p>
        </w:tc>
        <w:tc>
          <w:tcPr>
            <w:tcW w:w="1985" w:type="dxa"/>
            <w:tcBorders>
              <w:left w:val="single" w:sz="4" w:space="0" w:color="auto"/>
            </w:tcBorders>
          </w:tcPr>
          <w:p w:rsidR="008D7548" w:rsidRPr="002F6642" w:rsidRDefault="008D7548" w:rsidP="003D4873">
            <w:pPr>
              <w:spacing w:before="100" w:beforeAutospacing="1"/>
              <w:jc w:val="center"/>
            </w:pPr>
            <w:r w:rsidRPr="008D7548">
              <w:rPr>
                <w:b/>
              </w:rPr>
              <w:t>ИКТ</w:t>
            </w:r>
          </w:p>
        </w:tc>
      </w:tr>
      <w:tr w:rsidR="008D7548" w:rsidRPr="00C44BB6" w:rsidTr="00E019CB">
        <w:trPr>
          <w:trHeight w:val="284"/>
          <w:jc w:val="center"/>
        </w:trPr>
        <w:tc>
          <w:tcPr>
            <w:tcW w:w="811" w:type="dxa"/>
            <w:vMerge w:val="restart"/>
            <w:tcBorders>
              <w:right w:val="single" w:sz="4" w:space="0" w:color="auto"/>
            </w:tcBorders>
          </w:tcPr>
          <w:p w:rsidR="008D7548" w:rsidRDefault="008D7548" w:rsidP="003D4873">
            <w:pPr>
              <w:jc w:val="center"/>
            </w:pPr>
          </w:p>
          <w:p w:rsidR="008D7548" w:rsidRDefault="008D7548" w:rsidP="008D7548"/>
          <w:p w:rsidR="008D7548" w:rsidRDefault="008D7548" w:rsidP="003D4873">
            <w:pPr>
              <w:jc w:val="center"/>
            </w:pPr>
            <w:r>
              <w:t>1</w:t>
            </w:r>
          </w:p>
          <w:p w:rsidR="008D7548" w:rsidRDefault="008D7548" w:rsidP="003D4873">
            <w:pPr>
              <w:jc w:val="center"/>
            </w:pPr>
          </w:p>
          <w:p w:rsidR="008D7548" w:rsidRDefault="008D7548" w:rsidP="003D4873">
            <w:pPr>
              <w:jc w:val="center"/>
            </w:pPr>
            <w:r>
              <w:t>2</w:t>
            </w:r>
          </w:p>
          <w:p w:rsidR="008D7548" w:rsidRDefault="008D7548" w:rsidP="00A44B8E"/>
          <w:p w:rsidR="008D7548" w:rsidRDefault="008D7548" w:rsidP="003D4873">
            <w:pPr>
              <w:jc w:val="center"/>
            </w:pPr>
            <w:r>
              <w:t>3</w:t>
            </w:r>
          </w:p>
          <w:p w:rsidR="008D7548" w:rsidRDefault="008D7548" w:rsidP="003D4873">
            <w:pPr>
              <w:jc w:val="center"/>
            </w:pPr>
          </w:p>
          <w:p w:rsidR="008D7548" w:rsidRDefault="008D7548" w:rsidP="00A44B8E"/>
          <w:p w:rsidR="008D7548" w:rsidRDefault="008D7548" w:rsidP="003D4873">
            <w:pPr>
              <w:jc w:val="center"/>
            </w:pPr>
          </w:p>
          <w:p w:rsidR="008D7548" w:rsidRDefault="008D7548" w:rsidP="003D4873">
            <w:pPr>
              <w:jc w:val="center"/>
            </w:pPr>
          </w:p>
          <w:p w:rsidR="008D7548" w:rsidRDefault="008D7548" w:rsidP="003D4873">
            <w:pPr>
              <w:jc w:val="center"/>
            </w:pPr>
          </w:p>
          <w:p w:rsidR="008D7548" w:rsidRDefault="008D7548" w:rsidP="003D4873">
            <w:pPr>
              <w:jc w:val="center"/>
            </w:pPr>
          </w:p>
          <w:p w:rsidR="008D7548" w:rsidRDefault="008D7548" w:rsidP="003D4873">
            <w:pPr>
              <w:jc w:val="center"/>
            </w:pPr>
          </w:p>
          <w:p w:rsidR="008D7548" w:rsidRDefault="008D7548" w:rsidP="003D4873">
            <w:pPr>
              <w:jc w:val="center"/>
            </w:pPr>
          </w:p>
          <w:p w:rsidR="008D7548" w:rsidRDefault="008D7548" w:rsidP="003D4873">
            <w:pPr>
              <w:jc w:val="center"/>
            </w:pPr>
          </w:p>
          <w:p w:rsidR="008D7548" w:rsidRDefault="008D7548" w:rsidP="003D4873">
            <w:pPr>
              <w:jc w:val="center"/>
            </w:pPr>
          </w:p>
          <w:p w:rsidR="008D7548" w:rsidRPr="00C44BB6" w:rsidRDefault="008D7548" w:rsidP="008D7548">
            <w:pPr>
              <w:rPr>
                <w:color w:val="C00000"/>
              </w:rPr>
            </w:pPr>
            <w:r>
              <w:t>4</w:t>
            </w:r>
          </w:p>
        </w:tc>
        <w:tc>
          <w:tcPr>
            <w:tcW w:w="5352" w:type="dxa"/>
          </w:tcPr>
          <w:p w:rsidR="008D7548" w:rsidRPr="008D7548" w:rsidRDefault="008D7548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D754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Повторение</w:t>
            </w:r>
          </w:p>
        </w:tc>
        <w:tc>
          <w:tcPr>
            <w:tcW w:w="1417" w:type="dxa"/>
          </w:tcPr>
          <w:p w:rsidR="008D7548" w:rsidRPr="008D7548" w:rsidRDefault="008D7548" w:rsidP="004C22BB">
            <w:pPr>
              <w:rPr>
                <w:b/>
              </w:rPr>
            </w:pPr>
            <w:r w:rsidRPr="008D7548">
              <w:rPr>
                <w:b/>
              </w:rPr>
              <w:t>4</w:t>
            </w:r>
          </w:p>
        </w:tc>
        <w:tc>
          <w:tcPr>
            <w:tcW w:w="851" w:type="dxa"/>
            <w:vAlign w:val="bottom"/>
          </w:tcPr>
          <w:p w:rsidR="008D7548" w:rsidRPr="00C44BB6" w:rsidRDefault="008D7548" w:rsidP="00897733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720" w:type="dxa"/>
            <w:tcBorders>
              <w:top w:val="single" w:sz="4" w:space="0" w:color="auto"/>
            </w:tcBorders>
          </w:tcPr>
          <w:p w:rsidR="008D7548" w:rsidRPr="00C44BB6" w:rsidRDefault="008D7548" w:rsidP="003D4873"/>
        </w:tc>
        <w:tc>
          <w:tcPr>
            <w:tcW w:w="1985" w:type="dxa"/>
            <w:vMerge w:val="restart"/>
            <w:tcBorders>
              <w:top w:val="single" w:sz="4" w:space="0" w:color="auto"/>
            </w:tcBorders>
          </w:tcPr>
          <w:p w:rsidR="008D7548" w:rsidRPr="002F6642" w:rsidRDefault="008D7548" w:rsidP="004C22BB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191919"/>
              </w:rPr>
            </w:pPr>
            <w:r w:rsidRPr="00F5710A">
              <w:rPr>
                <w:b/>
              </w:rPr>
              <w:t>Учащийся</w:t>
            </w:r>
            <w:r w:rsidRPr="00F5710A">
              <w:rPr>
                <w:b/>
                <w:bCs/>
                <w:color w:val="191919"/>
              </w:rPr>
              <w:t xml:space="preserve"> н</w:t>
            </w:r>
            <w:r w:rsidRPr="002F6642">
              <w:rPr>
                <w:b/>
                <w:bCs/>
                <w:color w:val="191919"/>
              </w:rPr>
              <w:t>аучится:</w:t>
            </w:r>
          </w:p>
          <w:p w:rsidR="00790D26" w:rsidRPr="00790D26" w:rsidRDefault="008D7548" w:rsidP="00790D2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>
              <w:rPr>
                <w:color w:val="191919"/>
              </w:rPr>
              <w:t xml:space="preserve"> </w:t>
            </w:r>
            <w:r w:rsidR="00790D26" w:rsidRPr="00790D26">
              <w:rPr>
                <w:rFonts w:eastAsia="Calibri"/>
                <w:lang w:eastAsia="en-US"/>
              </w:rPr>
              <w:t>- вычислять объём прямоугольного параллелепипеда и куба;</w:t>
            </w:r>
          </w:p>
          <w:p w:rsidR="008D7548" w:rsidRPr="00086425" w:rsidRDefault="008D7548" w:rsidP="004C22BB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191919"/>
              </w:rPr>
            </w:pPr>
            <w:r w:rsidRPr="00086425">
              <w:rPr>
                <w:b/>
                <w:bCs/>
                <w:color w:val="191919"/>
              </w:rPr>
              <w:t>Учащийся получит возможность:</w:t>
            </w:r>
          </w:p>
          <w:p w:rsidR="008D7548" w:rsidRPr="002F6642" w:rsidRDefault="008D7548" w:rsidP="004C22BB">
            <w:r w:rsidRPr="00086425">
              <w:rPr>
                <w:color w:val="191919"/>
              </w:rPr>
              <w:t>- углубить и развить представления о натуральных числах</w:t>
            </w:r>
            <w:r>
              <w:rPr>
                <w:color w:val="191919"/>
              </w:rPr>
              <w:t xml:space="preserve"> и</w:t>
            </w:r>
            <w:r w:rsidR="00790D26">
              <w:rPr>
                <w:color w:val="191919"/>
              </w:rPr>
              <w:t xml:space="preserve"> дробях</w:t>
            </w:r>
            <w:r>
              <w:rPr>
                <w:color w:val="191919"/>
              </w:rPr>
              <w:t xml:space="preserve"> </w:t>
            </w:r>
            <w:r w:rsidR="00790D26">
              <w:rPr>
                <w:color w:val="191919"/>
              </w:rPr>
              <w:t xml:space="preserve">действия над ними, </w:t>
            </w:r>
            <w:r>
              <w:rPr>
                <w:color w:val="191919"/>
              </w:rPr>
              <w:t>свойствах делимости.</w:t>
            </w: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8D7548" w:rsidRPr="00F5710A" w:rsidRDefault="008D7548" w:rsidP="004C22BB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</w:p>
        </w:tc>
      </w:tr>
      <w:tr w:rsidR="0023690B" w:rsidRPr="00C44BB6" w:rsidTr="00E019CB">
        <w:trPr>
          <w:trHeight w:val="284"/>
          <w:jc w:val="center"/>
        </w:trPr>
        <w:tc>
          <w:tcPr>
            <w:tcW w:w="811" w:type="dxa"/>
            <w:vMerge/>
            <w:tcBorders>
              <w:right w:val="single" w:sz="4" w:space="0" w:color="auto"/>
            </w:tcBorders>
          </w:tcPr>
          <w:p w:rsidR="0023690B" w:rsidRDefault="0023690B" w:rsidP="0023690B">
            <w:pPr>
              <w:jc w:val="center"/>
            </w:pPr>
          </w:p>
        </w:tc>
        <w:tc>
          <w:tcPr>
            <w:tcW w:w="5352" w:type="dxa"/>
          </w:tcPr>
          <w:p w:rsidR="0023690B" w:rsidRPr="00C44BB6" w:rsidRDefault="0023690B" w:rsidP="0023690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5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23690B" w:rsidRPr="008260B1" w:rsidRDefault="0023690B" w:rsidP="0023690B"/>
        </w:tc>
        <w:tc>
          <w:tcPr>
            <w:tcW w:w="851" w:type="dxa"/>
            <w:vAlign w:val="bottom"/>
          </w:tcPr>
          <w:p w:rsidR="0023690B" w:rsidRPr="005B194B" w:rsidRDefault="00F656B3" w:rsidP="0023690B">
            <w:pPr>
              <w:pStyle w:val="a7"/>
              <w:rPr>
                <w:rFonts w:ascii="Times New Roman" w:hAnsi="Times New Roman"/>
              </w:rPr>
            </w:pPr>
            <w:r w:rsidRPr="005B194B">
              <w:rPr>
                <w:rFonts w:ascii="Times New Roman" w:hAnsi="Times New Roman"/>
              </w:rPr>
              <w:t>01</w:t>
            </w:r>
            <w:r w:rsidR="0023690B" w:rsidRPr="005B194B">
              <w:rPr>
                <w:rFonts w:ascii="Times New Roman" w:hAnsi="Times New Roman"/>
              </w:rPr>
              <w:t xml:space="preserve">.09-    </w:t>
            </w:r>
            <w:r w:rsidRPr="005B194B">
              <w:rPr>
                <w:rFonts w:ascii="Times New Roman" w:hAnsi="Times New Roman"/>
              </w:rPr>
              <w:t>03</w:t>
            </w:r>
            <w:r w:rsidR="0023690B" w:rsidRPr="005B194B">
              <w:rPr>
                <w:rFonts w:ascii="Times New Roman" w:hAnsi="Times New Roman"/>
              </w:rPr>
              <w:t>.09</w:t>
            </w:r>
          </w:p>
        </w:tc>
        <w:tc>
          <w:tcPr>
            <w:tcW w:w="3720" w:type="dxa"/>
            <w:tcBorders>
              <w:top w:val="single" w:sz="4" w:space="0" w:color="auto"/>
            </w:tcBorders>
          </w:tcPr>
          <w:p w:rsidR="0081501A" w:rsidRPr="00361578" w:rsidRDefault="0081501A" w:rsidP="0081501A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361578">
              <w:rPr>
                <w:color w:val="191919"/>
              </w:rPr>
              <w:t xml:space="preserve">- </w:t>
            </w:r>
            <w:r w:rsidRPr="00CD5EF0">
              <w:rPr>
                <w:i/>
                <w:color w:val="191919"/>
              </w:rPr>
              <w:t>воспроизводить</w:t>
            </w:r>
            <w:r>
              <w:rPr>
                <w:color w:val="191919"/>
              </w:rPr>
              <w:t xml:space="preserve"> </w:t>
            </w:r>
            <w:r w:rsidRPr="00361578">
              <w:rPr>
                <w:color w:val="191919"/>
              </w:rPr>
              <w:t>вычисл</w:t>
            </w:r>
            <w:r>
              <w:rPr>
                <w:color w:val="191919"/>
              </w:rPr>
              <w:t>ение</w:t>
            </w:r>
            <w:r w:rsidRPr="00361578">
              <w:rPr>
                <w:color w:val="191919"/>
              </w:rPr>
              <w:t xml:space="preserve"> объём</w:t>
            </w:r>
            <w:r>
              <w:rPr>
                <w:color w:val="191919"/>
              </w:rPr>
              <w:t>ов</w:t>
            </w:r>
            <w:r w:rsidRPr="00361578">
              <w:rPr>
                <w:color w:val="191919"/>
              </w:rPr>
              <w:t xml:space="preserve"> пространственных геометрических фигур, составленных из прямоугольных параллелепипедов;</w:t>
            </w:r>
          </w:p>
          <w:p w:rsidR="0023690B" w:rsidRPr="00C44BB6" w:rsidRDefault="0023690B" w:rsidP="0023690B"/>
        </w:tc>
        <w:tc>
          <w:tcPr>
            <w:tcW w:w="1985" w:type="dxa"/>
            <w:vMerge/>
          </w:tcPr>
          <w:p w:rsidR="0023690B" w:rsidRPr="002F6642" w:rsidRDefault="0023690B" w:rsidP="0023690B"/>
        </w:tc>
        <w:tc>
          <w:tcPr>
            <w:tcW w:w="1985" w:type="dxa"/>
            <w:tcBorders>
              <w:top w:val="single" w:sz="4" w:space="0" w:color="auto"/>
            </w:tcBorders>
          </w:tcPr>
          <w:p w:rsidR="0023690B" w:rsidRPr="00B454C9" w:rsidRDefault="0023690B" w:rsidP="0023690B">
            <w:r w:rsidRPr="00B454C9">
              <w:t>Раздаточный        материал</w:t>
            </w:r>
          </w:p>
        </w:tc>
      </w:tr>
      <w:tr w:rsidR="00F656B3" w:rsidRPr="00C44BB6" w:rsidTr="00E019CB">
        <w:trPr>
          <w:trHeight w:val="284"/>
          <w:jc w:val="center"/>
        </w:trPr>
        <w:tc>
          <w:tcPr>
            <w:tcW w:w="811" w:type="dxa"/>
            <w:vMerge/>
            <w:tcBorders>
              <w:right w:val="single" w:sz="4" w:space="0" w:color="auto"/>
            </w:tcBorders>
          </w:tcPr>
          <w:p w:rsidR="00F656B3" w:rsidRPr="00C44BB6" w:rsidRDefault="00F656B3" w:rsidP="0023690B">
            <w:pPr>
              <w:jc w:val="center"/>
            </w:pPr>
          </w:p>
        </w:tc>
        <w:tc>
          <w:tcPr>
            <w:tcW w:w="5352" w:type="dxa"/>
          </w:tcPr>
          <w:p w:rsidR="00F656B3" w:rsidRPr="00C44BB6" w:rsidRDefault="00F656B3" w:rsidP="0023690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5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F656B3" w:rsidRPr="008260B1" w:rsidRDefault="00F656B3" w:rsidP="0023690B"/>
        </w:tc>
        <w:tc>
          <w:tcPr>
            <w:tcW w:w="851" w:type="dxa"/>
            <w:vAlign w:val="bottom"/>
          </w:tcPr>
          <w:p w:rsidR="00F656B3" w:rsidRPr="005B194B" w:rsidRDefault="00F656B3" w:rsidP="00F656B3">
            <w:pPr>
              <w:pStyle w:val="a7"/>
              <w:rPr>
                <w:rFonts w:ascii="Times New Roman" w:hAnsi="Times New Roman"/>
              </w:rPr>
            </w:pPr>
            <w:r w:rsidRPr="005B194B">
              <w:rPr>
                <w:rFonts w:ascii="Times New Roman" w:hAnsi="Times New Roman"/>
              </w:rPr>
              <w:t>01.09-    03.09</w:t>
            </w:r>
          </w:p>
        </w:tc>
        <w:tc>
          <w:tcPr>
            <w:tcW w:w="3720" w:type="dxa"/>
            <w:tcBorders>
              <w:top w:val="single" w:sz="4" w:space="0" w:color="auto"/>
            </w:tcBorders>
          </w:tcPr>
          <w:p w:rsidR="00F656B3" w:rsidRDefault="00F656B3" w:rsidP="0081501A">
            <w:pPr>
              <w:autoSpaceDE w:val="0"/>
              <w:autoSpaceDN w:val="0"/>
              <w:adjustRightInd w:val="0"/>
              <w:rPr>
                <w:color w:val="191919"/>
              </w:rPr>
            </w:pPr>
            <w:r>
              <w:rPr>
                <w:color w:val="191919"/>
              </w:rPr>
              <w:t>-</w:t>
            </w:r>
            <w:r w:rsidRPr="00361578">
              <w:rPr>
                <w:color w:val="191919"/>
              </w:rPr>
              <w:t xml:space="preserve"> </w:t>
            </w:r>
            <w:r>
              <w:rPr>
                <w:i/>
                <w:color w:val="191919"/>
              </w:rPr>
              <w:t>углублят</w:t>
            </w:r>
            <w:r w:rsidRPr="00790D26">
              <w:rPr>
                <w:i/>
                <w:color w:val="191919"/>
              </w:rPr>
              <w:t>ь</w:t>
            </w:r>
            <w:r w:rsidRPr="00361578">
              <w:rPr>
                <w:color w:val="191919"/>
              </w:rPr>
              <w:t xml:space="preserve"> и разви</w:t>
            </w:r>
            <w:r>
              <w:rPr>
                <w:color w:val="191919"/>
              </w:rPr>
              <w:t>ва</w:t>
            </w:r>
            <w:r w:rsidRPr="00361578">
              <w:rPr>
                <w:color w:val="191919"/>
              </w:rPr>
              <w:t xml:space="preserve">ть представления </w:t>
            </w:r>
            <w:proofErr w:type="gramStart"/>
            <w:r w:rsidRPr="00361578">
              <w:rPr>
                <w:color w:val="191919"/>
              </w:rPr>
              <w:t>о</w:t>
            </w:r>
            <w:proofErr w:type="gramEnd"/>
            <w:r w:rsidRPr="00361578">
              <w:rPr>
                <w:color w:val="191919"/>
              </w:rPr>
              <w:t xml:space="preserve"> </w:t>
            </w:r>
            <w:r>
              <w:rPr>
                <w:color w:val="191919"/>
              </w:rPr>
              <w:t>обыкновенных и десятичных дробях и действиях над ними.</w:t>
            </w:r>
          </w:p>
          <w:p w:rsidR="00F656B3" w:rsidRPr="00C44BB6" w:rsidRDefault="00F656B3" w:rsidP="0023690B"/>
        </w:tc>
        <w:tc>
          <w:tcPr>
            <w:tcW w:w="1985" w:type="dxa"/>
            <w:vMerge/>
          </w:tcPr>
          <w:p w:rsidR="00F656B3" w:rsidRPr="002F6642" w:rsidRDefault="00F656B3" w:rsidP="0023690B"/>
        </w:tc>
        <w:tc>
          <w:tcPr>
            <w:tcW w:w="1985" w:type="dxa"/>
            <w:tcBorders>
              <w:top w:val="single" w:sz="4" w:space="0" w:color="auto"/>
            </w:tcBorders>
          </w:tcPr>
          <w:p w:rsidR="00F656B3" w:rsidRPr="00B454C9" w:rsidRDefault="00F656B3" w:rsidP="0023690B">
            <w:r>
              <w:t>Карточки</w:t>
            </w:r>
          </w:p>
        </w:tc>
      </w:tr>
      <w:tr w:rsidR="00F656B3" w:rsidRPr="00C44BB6" w:rsidTr="00E019CB">
        <w:trPr>
          <w:trHeight w:val="284"/>
          <w:jc w:val="center"/>
        </w:trPr>
        <w:tc>
          <w:tcPr>
            <w:tcW w:w="811" w:type="dxa"/>
            <w:vMerge/>
            <w:tcBorders>
              <w:right w:val="single" w:sz="4" w:space="0" w:color="auto"/>
            </w:tcBorders>
          </w:tcPr>
          <w:p w:rsidR="00F656B3" w:rsidRPr="00C44BB6" w:rsidRDefault="00F656B3" w:rsidP="0023690B">
            <w:pPr>
              <w:jc w:val="center"/>
            </w:pPr>
          </w:p>
        </w:tc>
        <w:tc>
          <w:tcPr>
            <w:tcW w:w="5352" w:type="dxa"/>
          </w:tcPr>
          <w:p w:rsidR="00F656B3" w:rsidRPr="00C44BB6" w:rsidRDefault="00F656B3" w:rsidP="0023690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5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F656B3" w:rsidRPr="008260B1" w:rsidRDefault="00F656B3" w:rsidP="0023690B"/>
        </w:tc>
        <w:tc>
          <w:tcPr>
            <w:tcW w:w="851" w:type="dxa"/>
            <w:vAlign w:val="bottom"/>
          </w:tcPr>
          <w:p w:rsidR="00F656B3" w:rsidRPr="005B194B" w:rsidRDefault="00F656B3" w:rsidP="00F656B3">
            <w:pPr>
              <w:pStyle w:val="a7"/>
              <w:rPr>
                <w:rFonts w:ascii="Times New Roman" w:hAnsi="Times New Roman"/>
              </w:rPr>
            </w:pPr>
            <w:r w:rsidRPr="005B194B">
              <w:rPr>
                <w:rFonts w:ascii="Times New Roman" w:hAnsi="Times New Roman"/>
              </w:rPr>
              <w:t>01.09-    03.09</w:t>
            </w:r>
          </w:p>
        </w:tc>
        <w:tc>
          <w:tcPr>
            <w:tcW w:w="3720" w:type="dxa"/>
            <w:tcBorders>
              <w:top w:val="single" w:sz="4" w:space="0" w:color="auto"/>
            </w:tcBorders>
          </w:tcPr>
          <w:p w:rsidR="00F656B3" w:rsidRDefault="00F656B3" w:rsidP="0023690B">
            <w:pPr>
              <w:autoSpaceDE w:val="0"/>
              <w:autoSpaceDN w:val="0"/>
              <w:adjustRightInd w:val="0"/>
              <w:rPr>
                <w:color w:val="191919"/>
              </w:rPr>
            </w:pPr>
            <w:r>
              <w:rPr>
                <w:color w:val="191919"/>
              </w:rPr>
              <w:t xml:space="preserve">- </w:t>
            </w:r>
            <w:r w:rsidRPr="00790D26">
              <w:rPr>
                <w:i/>
                <w:color w:val="191919"/>
              </w:rPr>
              <w:t>научиться</w:t>
            </w:r>
            <w:r>
              <w:rPr>
                <w:color w:val="191919"/>
              </w:rPr>
              <w:t xml:space="preserve"> применять формулы  для выполнения практических расчетов и при решении задач</w:t>
            </w:r>
          </w:p>
          <w:p w:rsidR="00F656B3" w:rsidRPr="00353D70" w:rsidRDefault="00F656B3" w:rsidP="0023690B">
            <w:pPr>
              <w:keepNext/>
            </w:pPr>
          </w:p>
        </w:tc>
        <w:tc>
          <w:tcPr>
            <w:tcW w:w="1985" w:type="dxa"/>
            <w:vMerge/>
          </w:tcPr>
          <w:p w:rsidR="00F656B3" w:rsidRPr="002F6642" w:rsidRDefault="00F656B3" w:rsidP="0023690B"/>
        </w:tc>
        <w:tc>
          <w:tcPr>
            <w:tcW w:w="1985" w:type="dxa"/>
            <w:tcBorders>
              <w:top w:val="single" w:sz="4" w:space="0" w:color="auto"/>
            </w:tcBorders>
          </w:tcPr>
          <w:p w:rsidR="00F656B3" w:rsidRPr="00B454C9" w:rsidRDefault="00F656B3" w:rsidP="0023690B">
            <w:r w:rsidRPr="00B454C9">
              <w:t>Раздаточный материал. Проектор, презент</w:t>
            </w:r>
          </w:p>
        </w:tc>
      </w:tr>
      <w:tr w:rsidR="0023690B" w:rsidRPr="00C44BB6" w:rsidTr="00E019CB">
        <w:trPr>
          <w:trHeight w:val="284"/>
          <w:jc w:val="center"/>
        </w:trPr>
        <w:tc>
          <w:tcPr>
            <w:tcW w:w="811" w:type="dxa"/>
            <w:vMerge/>
            <w:tcBorders>
              <w:right w:val="single" w:sz="4" w:space="0" w:color="auto"/>
            </w:tcBorders>
          </w:tcPr>
          <w:p w:rsidR="0023690B" w:rsidRPr="00C44BB6" w:rsidRDefault="0023690B" w:rsidP="0023690B">
            <w:pPr>
              <w:jc w:val="center"/>
              <w:rPr>
                <w:b/>
                <w:color w:val="C00000"/>
                <w:sz w:val="32"/>
                <w:szCs w:val="32"/>
              </w:rPr>
            </w:pPr>
          </w:p>
        </w:tc>
        <w:tc>
          <w:tcPr>
            <w:tcW w:w="5352" w:type="dxa"/>
          </w:tcPr>
          <w:p w:rsidR="0023690B" w:rsidRPr="00C44BB6" w:rsidRDefault="0023690B" w:rsidP="0023690B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Входная контрольная работа</w:t>
            </w:r>
          </w:p>
        </w:tc>
        <w:tc>
          <w:tcPr>
            <w:tcW w:w="1417" w:type="dxa"/>
          </w:tcPr>
          <w:p w:rsidR="0023690B" w:rsidRPr="008260B1" w:rsidRDefault="0023690B" w:rsidP="0023690B">
            <w:r w:rsidRPr="008260B1">
              <w:t>1</w:t>
            </w:r>
          </w:p>
        </w:tc>
        <w:tc>
          <w:tcPr>
            <w:tcW w:w="851" w:type="dxa"/>
            <w:vAlign w:val="bottom"/>
          </w:tcPr>
          <w:p w:rsidR="0023690B" w:rsidRPr="005B194B" w:rsidRDefault="00F656B3" w:rsidP="0023690B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B194B">
              <w:rPr>
                <w:rFonts w:ascii="Times New Roman" w:hAnsi="Times New Roman"/>
              </w:rPr>
              <w:t>По графику</w:t>
            </w:r>
          </w:p>
        </w:tc>
        <w:tc>
          <w:tcPr>
            <w:tcW w:w="3720" w:type="dxa"/>
            <w:tcBorders>
              <w:top w:val="single" w:sz="4" w:space="0" w:color="auto"/>
            </w:tcBorders>
          </w:tcPr>
          <w:p w:rsidR="0023690B" w:rsidRPr="0081501A" w:rsidRDefault="0081501A" w:rsidP="0023690B">
            <w:pPr>
              <w:keepNext/>
              <w:rPr>
                <w:sz w:val="22"/>
                <w:szCs w:val="22"/>
              </w:rPr>
            </w:pPr>
            <w:r w:rsidRPr="0081501A">
              <w:rPr>
                <w:sz w:val="22"/>
                <w:szCs w:val="22"/>
              </w:rPr>
              <w:t>-</w:t>
            </w:r>
            <w:r w:rsidRPr="00790D26">
              <w:rPr>
                <w:i/>
                <w:sz w:val="22"/>
                <w:szCs w:val="22"/>
              </w:rPr>
              <w:t>Проверить</w:t>
            </w:r>
            <w:r w:rsidRPr="0081501A">
              <w:rPr>
                <w:sz w:val="22"/>
                <w:szCs w:val="22"/>
              </w:rPr>
              <w:t xml:space="preserve"> ЗУН</w:t>
            </w: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23690B" w:rsidRPr="002F6642" w:rsidRDefault="0023690B" w:rsidP="0023690B"/>
        </w:tc>
        <w:tc>
          <w:tcPr>
            <w:tcW w:w="1985" w:type="dxa"/>
            <w:tcBorders>
              <w:top w:val="single" w:sz="4" w:space="0" w:color="auto"/>
            </w:tcBorders>
          </w:tcPr>
          <w:p w:rsidR="0023690B" w:rsidRPr="00B454C9" w:rsidRDefault="00901636" w:rsidP="0023690B">
            <w:r>
              <w:t>КИМ</w:t>
            </w:r>
          </w:p>
        </w:tc>
      </w:tr>
      <w:tr w:rsidR="00BB55EB" w:rsidRPr="00C44BB6" w:rsidTr="00E019CB">
        <w:trPr>
          <w:trHeight w:val="284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BB55EB" w:rsidRPr="00C44BB6" w:rsidRDefault="00BB55EB" w:rsidP="003D4873">
            <w:pPr>
              <w:jc w:val="center"/>
              <w:rPr>
                <w:b/>
                <w:color w:val="C00000"/>
                <w:sz w:val="32"/>
                <w:szCs w:val="32"/>
              </w:rPr>
            </w:pPr>
          </w:p>
        </w:tc>
        <w:tc>
          <w:tcPr>
            <w:tcW w:w="5352" w:type="dxa"/>
          </w:tcPr>
          <w:p w:rsidR="00BB55EB" w:rsidRPr="00AB584D" w:rsidRDefault="00BB55EB" w:rsidP="00AB584D">
            <w:pPr>
              <w:pStyle w:val="a8"/>
              <w:shd w:val="clear" w:color="auto" w:fill="FFFFFF"/>
              <w:spacing w:before="0" w:beforeAutospacing="0" w:after="0" w:afterAutospacing="0"/>
              <w:rPr>
                <w:rFonts w:ascii="Arial" w:hAnsi="Arial" w:cs="Arial"/>
                <w:color w:val="000000"/>
                <w:sz w:val="21"/>
                <w:szCs w:val="21"/>
              </w:rPr>
            </w:pPr>
            <w:r w:rsidRPr="00AB584D">
              <w:rPr>
                <w:b/>
                <w:bCs/>
                <w:color w:val="000000"/>
                <w:sz w:val="22"/>
                <w:szCs w:val="22"/>
              </w:rPr>
              <w:t>ГЛАВА 1. ДЕЛИМОСТЬ НАТУРАЛЬНЫХ ЧИСЕЛ</w:t>
            </w:r>
          </w:p>
          <w:p w:rsidR="00BB55EB" w:rsidRPr="00C44BB6" w:rsidRDefault="00BB55EB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</w:tcPr>
          <w:p w:rsidR="00BB55EB" w:rsidRPr="00E019CB" w:rsidRDefault="00BB55EB" w:rsidP="00AB584D">
            <w:pPr>
              <w:rPr>
                <w:b/>
              </w:rPr>
            </w:pPr>
            <w:r w:rsidRPr="00E019CB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  <w:tc>
          <w:tcPr>
            <w:tcW w:w="851" w:type="dxa"/>
            <w:vAlign w:val="bottom"/>
          </w:tcPr>
          <w:p w:rsidR="00BB55EB" w:rsidRPr="005B194B" w:rsidRDefault="00BB55EB" w:rsidP="004C22BB">
            <w:pPr>
              <w:pStyle w:val="a7"/>
              <w:rPr>
                <w:rFonts w:ascii="Times New Roman" w:hAnsi="Times New Roman"/>
              </w:rPr>
            </w:pPr>
          </w:p>
        </w:tc>
        <w:tc>
          <w:tcPr>
            <w:tcW w:w="3720" w:type="dxa"/>
            <w:tcBorders>
              <w:top w:val="single" w:sz="4" w:space="0" w:color="auto"/>
            </w:tcBorders>
          </w:tcPr>
          <w:p w:rsidR="00BB55EB" w:rsidRPr="00356229" w:rsidRDefault="00BB55EB" w:rsidP="00F20189">
            <w:pPr>
              <w:rPr>
                <w:i/>
              </w:rPr>
            </w:pP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BB55EB" w:rsidRPr="002F6642" w:rsidRDefault="00BB55EB" w:rsidP="004C22BB"/>
        </w:tc>
        <w:tc>
          <w:tcPr>
            <w:tcW w:w="1985" w:type="dxa"/>
            <w:tcBorders>
              <w:top w:val="single" w:sz="4" w:space="0" w:color="auto"/>
            </w:tcBorders>
          </w:tcPr>
          <w:p w:rsidR="00BB55EB" w:rsidRPr="002F6642" w:rsidRDefault="00BB55EB" w:rsidP="004C22BB"/>
        </w:tc>
      </w:tr>
      <w:tr w:rsidR="0023690B" w:rsidRPr="00C44BB6" w:rsidTr="00E019CB">
        <w:trPr>
          <w:trHeight w:val="317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23690B" w:rsidRPr="00C44BB6" w:rsidRDefault="0023690B" w:rsidP="0023690B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5</w:t>
            </w:r>
          </w:p>
        </w:tc>
        <w:tc>
          <w:tcPr>
            <w:tcW w:w="5352" w:type="dxa"/>
          </w:tcPr>
          <w:p w:rsidR="0023690B" w:rsidRPr="00C44BB6" w:rsidRDefault="0023690B" w:rsidP="0023690B">
            <w:r w:rsidRPr="00C44BB6">
              <w:t>Делители</w:t>
            </w:r>
            <w:r>
              <w:t xml:space="preserve"> </w:t>
            </w:r>
            <w:r w:rsidRPr="00C44BB6">
              <w:t>и кратные</w:t>
            </w:r>
          </w:p>
        </w:tc>
        <w:tc>
          <w:tcPr>
            <w:tcW w:w="1417" w:type="dxa"/>
          </w:tcPr>
          <w:p w:rsidR="0023690B" w:rsidRPr="008260B1" w:rsidRDefault="0023690B" w:rsidP="0023690B">
            <w:r w:rsidRPr="008260B1">
              <w:t>2</w:t>
            </w:r>
          </w:p>
        </w:tc>
        <w:tc>
          <w:tcPr>
            <w:tcW w:w="851" w:type="dxa"/>
            <w:vAlign w:val="bottom"/>
          </w:tcPr>
          <w:p w:rsidR="0023690B" w:rsidRPr="005B194B" w:rsidRDefault="00F656B3" w:rsidP="0023690B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B194B">
              <w:rPr>
                <w:rFonts w:ascii="Times New Roman" w:hAnsi="Times New Roman"/>
              </w:rPr>
              <w:t>06.09-10</w:t>
            </w:r>
            <w:r w:rsidR="0023690B" w:rsidRPr="005B194B">
              <w:rPr>
                <w:rFonts w:ascii="Times New Roman" w:hAnsi="Times New Roman"/>
              </w:rPr>
              <w:t>.09</w:t>
            </w:r>
          </w:p>
        </w:tc>
        <w:tc>
          <w:tcPr>
            <w:tcW w:w="3720" w:type="dxa"/>
            <w:vMerge w:val="restart"/>
            <w:tcBorders>
              <w:top w:val="single" w:sz="4" w:space="0" w:color="auto"/>
            </w:tcBorders>
          </w:tcPr>
          <w:p w:rsidR="0081501A" w:rsidRDefault="0081501A" w:rsidP="0023690B">
            <w:pPr>
              <w:rPr>
                <w:i/>
              </w:rPr>
            </w:pPr>
          </w:p>
          <w:p w:rsidR="0081501A" w:rsidRDefault="0081501A" w:rsidP="0023690B">
            <w:pPr>
              <w:rPr>
                <w:i/>
              </w:rPr>
            </w:pPr>
          </w:p>
          <w:p w:rsidR="0081501A" w:rsidRDefault="0081501A" w:rsidP="0023690B">
            <w:pPr>
              <w:rPr>
                <w:i/>
              </w:rPr>
            </w:pPr>
          </w:p>
          <w:p w:rsidR="0023690B" w:rsidRPr="00356229" w:rsidRDefault="0023690B" w:rsidP="0023690B">
            <w:r w:rsidRPr="00356229">
              <w:rPr>
                <w:i/>
              </w:rPr>
              <w:t>Формулировать</w:t>
            </w:r>
            <w:r w:rsidRPr="00356229">
              <w:t xml:space="preserve"> определения понятий: делитель, кратное, простое число, составное число, общий делитель, наибольший общий делитель, взаимно простые числа, общее кратное, наименьшее общее кратное и признаки делимости на 2, на 3, на 5, на 9, на 10.</w:t>
            </w: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81501A" w:rsidRDefault="0081501A" w:rsidP="0023690B">
            <w:pPr>
              <w:keepNext/>
              <w:rPr>
                <w:i/>
              </w:rPr>
            </w:pPr>
          </w:p>
          <w:p w:rsidR="0023690B" w:rsidRDefault="0023690B" w:rsidP="0023690B">
            <w:pPr>
              <w:keepNext/>
            </w:pPr>
            <w:r w:rsidRPr="00356229">
              <w:rPr>
                <w:i/>
              </w:rPr>
              <w:t>Описывать</w:t>
            </w:r>
            <w:r w:rsidRPr="00356229">
              <w:t xml:space="preserve"> правила нахождения наибольшего общего делителя (НОД), наименьшего общего кратного (НОК) нескольких чисел, разложения натурального числа на простые множители</w:t>
            </w:r>
            <w:r>
              <w:t>.</w:t>
            </w:r>
          </w:p>
          <w:p w:rsidR="0023690B" w:rsidRDefault="0023690B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Default="0081501A" w:rsidP="0023690B">
            <w:pPr>
              <w:keepNext/>
            </w:pPr>
          </w:p>
          <w:p w:rsidR="0081501A" w:rsidRPr="00353D70" w:rsidRDefault="0081501A" w:rsidP="0023690B">
            <w:pPr>
              <w:keepNext/>
            </w:pPr>
            <w:r w:rsidRPr="0081501A">
              <w:rPr>
                <w:sz w:val="22"/>
                <w:szCs w:val="22"/>
              </w:rPr>
              <w:t>-Проверить ЗУН</w:t>
            </w: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23690B" w:rsidRPr="00361578" w:rsidRDefault="0023690B" w:rsidP="0023690B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361578">
              <w:rPr>
                <w:b/>
                <w:bCs/>
                <w:color w:val="191919"/>
              </w:rPr>
              <w:lastRenderedPageBreak/>
              <w:t>Учащийся научится:</w:t>
            </w:r>
          </w:p>
          <w:p w:rsidR="0023690B" w:rsidRPr="002F6642" w:rsidRDefault="0081501A" w:rsidP="0081501A">
            <w:r>
              <w:t>-находить делители и кратные</w:t>
            </w: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23690B" w:rsidRPr="00B454C9" w:rsidRDefault="0023690B" w:rsidP="00935ABE">
            <w:r w:rsidRPr="00B454C9">
              <w:t>Раздаточный материал.</w:t>
            </w:r>
          </w:p>
        </w:tc>
      </w:tr>
      <w:tr w:rsidR="00F656B3" w:rsidRPr="00C44BB6" w:rsidTr="00F656B3">
        <w:trPr>
          <w:trHeight w:val="284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6</w:t>
            </w:r>
          </w:p>
        </w:tc>
        <w:tc>
          <w:tcPr>
            <w:tcW w:w="5352" w:type="dxa"/>
          </w:tcPr>
          <w:p w:rsidR="00F656B3" w:rsidRPr="00C44BB6" w:rsidRDefault="00F656B3" w:rsidP="003D4873">
            <w:r w:rsidRPr="00C44BB6">
              <w:t>Делители</w:t>
            </w:r>
            <w:r>
              <w:t xml:space="preserve"> </w:t>
            </w:r>
            <w:r w:rsidRPr="00C44BB6">
              <w:t>и кратные</w:t>
            </w:r>
          </w:p>
        </w:tc>
        <w:tc>
          <w:tcPr>
            <w:tcW w:w="1417" w:type="dxa"/>
          </w:tcPr>
          <w:p w:rsidR="00F656B3" w:rsidRPr="008260B1" w:rsidRDefault="00F656B3" w:rsidP="004C22BB"/>
        </w:tc>
        <w:tc>
          <w:tcPr>
            <w:tcW w:w="851" w:type="dxa"/>
            <w:vAlign w:val="bottom"/>
          </w:tcPr>
          <w:p w:rsidR="00F656B3" w:rsidRPr="005B194B" w:rsidRDefault="00F656B3" w:rsidP="00F656B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B194B">
              <w:rPr>
                <w:rFonts w:ascii="Times New Roman" w:hAnsi="Times New Roman"/>
              </w:rPr>
              <w:t>06.09-10.09</w:t>
            </w:r>
          </w:p>
        </w:tc>
        <w:tc>
          <w:tcPr>
            <w:tcW w:w="3720" w:type="dxa"/>
            <w:vMerge/>
            <w:tcBorders>
              <w:top w:val="single" w:sz="4" w:space="0" w:color="auto"/>
            </w:tcBorders>
          </w:tcPr>
          <w:p w:rsidR="00F656B3" w:rsidRPr="00C44BB6" w:rsidRDefault="00F656B3" w:rsidP="003D4873"/>
        </w:tc>
        <w:tc>
          <w:tcPr>
            <w:tcW w:w="1985" w:type="dxa"/>
            <w:vMerge w:val="restart"/>
            <w:tcBorders>
              <w:top w:val="single" w:sz="4" w:space="0" w:color="auto"/>
            </w:tcBorders>
          </w:tcPr>
          <w:p w:rsidR="00F656B3" w:rsidRPr="00361578" w:rsidRDefault="00F656B3" w:rsidP="00790D26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361578">
              <w:rPr>
                <w:b/>
                <w:bCs/>
                <w:color w:val="191919"/>
              </w:rPr>
              <w:t>Учащийся научится:</w:t>
            </w:r>
          </w:p>
          <w:p w:rsidR="00F656B3" w:rsidRPr="002F6642" w:rsidRDefault="00F656B3" w:rsidP="004C22BB">
            <w:r>
              <w:t>-применять признаки делимости</w:t>
            </w:r>
          </w:p>
        </w:tc>
        <w:tc>
          <w:tcPr>
            <w:tcW w:w="1985" w:type="dxa"/>
            <w:tcBorders>
              <w:top w:val="single" w:sz="4" w:space="0" w:color="auto"/>
            </w:tcBorders>
          </w:tcPr>
          <w:p w:rsidR="00F656B3" w:rsidRPr="00B454C9" w:rsidRDefault="00F656B3" w:rsidP="00935ABE">
            <w:r w:rsidRPr="00B454C9">
              <w:t>Проектор, презент</w:t>
            </w:r>
          </w:p>
        </w:tc>
      </w:tr>
      <w:tr w:rsidR="00F656B3" w:rsidRPr="00C44BB6" w:rsidTr="00F656B3">
        <w:trPr>
          <w:trHeight w:val="310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294C71">
            <w:pPr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5352" w:type="dxa"/>
          </w:tcPr>
          <w:p w:rsidR="00F656B3" w:rsidRPr="00C44BB6" w:rsidRDefault="00F656B3" w:rsidP="003D4873">
            <w:r w:rsidRPr="00C44BB6">
              <w:t>Признаки делимости на 10, на 5 и на 2</w:t>
            </w:r>
          </w:p>
        </w:tc>
        <w:tc>
          <w:tcPr>
            <w:tcW w:w="1417" w:type="dxa"/>
          </w:tcPr>
          <w:p w:rsidR="00F656B3" w:rsidRPr="008260B1" w:rsidRDefault="00F656B3" w:rsidP="004C22BB">
            <w:r w:rsidRPr="008260B1">
              <w:t>2</w:t>
            </w:r>
          </w:p>
        </w:tc>
        <w:tc>
          <w:tcPr>
            <w:tcW w:w="851" w:type="dxa"/>
            <w:vAlign w:val="bottom"/>
          </w:tcPr>
          <w:p w:rsidR="00F656B3" w:rsidRPr="005B194B" w:rsidRDefault="00F656B3" w:rsidP="00F656B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B194B">
              <w:rPr>
                <w:rFonts w:ascii="Times New Roman" w:hAnsi="Times New Roman"/>
              </w:rPr>
              <w:t>06.09-10.09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  <w:vMerge/>
          </w:tcPr>
          <w:p w:rsidR="00F656B3" w:rsidRPr="002F6642" w:rsidRDefault="00F656B3" w:rsidP="00935ABE"/>
        </w:tc>
        <w:tc>
          <w:tcPr>
            <w:tcW w:w="1985" w:type="dxa"/>
          </w:tcPr>
          <w:p w:rsidR="00F656B3" w:rsidRPr="00B454C9" w:rsidRDefault="00F656B3" w:rsidP="00935ABE">
            <w:r w:rsidRPr="00B454C9">
              <w:t>Раздаточный материал.</w:t>
            </w:r>
          </w:p>
        </w:tc>
      </w:tr>
      <w:tr w:rsidR="00F656B3" w:rsidRPr="00C44BB6" w:rsidTr="00F656B3">
        <w:trPr>
          <w:trHeight w:val="310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294C71">
            <w:pPr>
              <w:jc w:val="center"/>
              <w:rPr>
                <w:b/>
              </w:rPr>
            </w:pPr>
            <w:r w:rsidRPr="00C44BB6">
              <w:rPr>
                <w:b/>
              </w:rPr>
              <w:t>8</w:t>
            </w:r>
          </w:p>
        </w:tc>
        <w:tc>
          <w:tcPr>
            <w:tcW w:w="5352" w:type="dxa"/>
          </w:tcPr>
          <w:p w:rsidR="00F656B3" w:rsidRPr="00C44BB6" w:rsidRDefault="00F656B3" w:rsidP="00A44B8E">
            <w:r w:rsidRPr="00C44BB6">
              <w:t>Признаки делимости на 10, на 5 и на 2</w:t>
            </w:r>
          </w:p>
        </w:tc>
        <w:tc>
          <w:tcPr>
            <w:tcW w:w="1417" w:type="dxa"/>
          </w:tcPr>
          <w:p w:rsidR="00F656B3" w:rsidRPr="008260B1" w:rsidRDefault="00F656B3" w:rsidP="004C22BB"/>
        </w:tc>
        <w:tc>
          <w:tcPr>
            <w:tcW w:w="851" w:type="dxa"/>
            <w:vAlign w:val="bottom"/>
          </w:tcPr>
          <w:p w:rsidR="00F656B3" w:rsidRPr="005B194B" w:rsidRDefault="00F656B3" w:rsidP="00F656B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B194B">
              <w:rPr>
                <w:rFonts w:ascii="Times New Roman" w:hAnsi="Times New Roman"/>
              </w:rPr>
              <w:t>06.09-10.09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  <w:vMerge/>
          </w:tcPr>
          <w:p w:rsidR="00F656B3" w:rsidRPr="002F6642" w:rsidRDefault="00F656B3" w:rsidP="004C22BB"/>
        </w:tc>
        <w:tc>
          <w:tcPr>
            <w:tcW w:w="1985" w:type="dxa"/>
          </w:tcPr>
          <w:p w:rsidR="00F656B3" w:rsidRPr="00B454C9" w:rsidRDefault="00F656B3" w:rsidP="00935ABE">
            <w:r w:rsidRPr="00B454C9">
              <w:t>Раздаточный материал.</w:t>
            </w:r>
          </w:p>
        </w:tc>
      </w:tr>
      <w:tr w:rsidR="00F656B3" w:rsidRPr="00C44BB6" w:rsidTr="00F656B3">
        <w:trPr>
          <w:trHeight w:val="293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294C71">
            <w:pPr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5352" w:type="dxa"/>
          </w:tcPr>
          <w:p w:rsidR="00F656B3" w:rsidRPr="00C44BB6" w:rsidRDefault="00F656B3" w:rsidP="003D4873">
            <w:r w:rsidRPr="00C44BB6">
              <w:t>Признаки делимости на 9 и на 3</w:t>
            </w:r>
          </w:p>
        </w:tc>
        <w:tc>
          <w:tcPr>
            <w:tcW w:w="1417" w:type="dxa"/>
          </w:tcPr>
          <w:p w:rsidR="00F656B3" w:rsidRPr="008260B1" w:rsidRDefault="00F656B3" w:rsidP="004C22BB">
            <w:r w:rsidRPr="008260B1">
              <w:t>2</w:t>
            </w:r>
          </w:p>
        </w:tc>
        <w:tc>
          <w:tcPr>
            <w:tcW w:w="851" w:type="dxa"/>
            <w:vAlign w:val="bottom"/>
          </w:tcPr>
          <w:p w:rsidR="00F656B3" w:rsidRPr="005B194B" w:rsidRDefault="00F656B3" w:rsidP="00F656B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B194B">
              <w:rPr>
                <w:rFonts w:ascii="Times New Roman" w:hAnsi="Times New Roman"/>
              </w:rPr>
              <w:t>06.09-10.09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  <w:vMerge/>
          </w:tcPr>
          <w:p w:rsidR="00F656B3" w:rsidRPr="002F6642" w:rsidRDefault="00F656B3" w:rsidP="004C22BB"/>
        </w:tc>
        <w:tc>
          <w:tcPr>
            <w:tcW w:w="1985" w:type="dxa"/>
          </w:tcPr>
          <w:p w:rsidR="00F656B3" w:rsidRPr="00B454C9" w:rsidRDefault="00F656B3" w:rsidP="00935ABE">
            <w:r w:rsidRPr="00B454C9">
              <w:t>Проектор, презент</w:t>
            </w:r>
          </w:p>
        </w:tc>
      </w:tr>
      <w:tr w:rsidR="00790D26" w:rsidRPr="00C44BB6" w:rsidTr="00E019CB">
        <w:trPr>
          <w:trHeight w:val="293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790D26" w:rsidRPr="00C44BB6" w:rsidRDefault="00790D26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10</w:t>
            </w:r>
          </w:p>
        </w:tc>
        <w:tc>
          <w:tcPr>
            <w:tcW w:w="5352" w:type="dxa"/>
          </w:tcPr>
          <w:p w:rsidR="00790D26" w:rsidRPr="00C44BB6" w:rsidRDefault="00790D26" w:rsidP="00A44B8E">
            <w:r w:rsidRPr="00C44BB6">
              <w:t>Признаки делимости на 9 и на 3</w:t>
            </w:r>
          </w:p>
        </w:tc>
        <w:tc>
          <w:tcPr>
            <w:tcW w:w="1417" w:type="dxa"/>
          </w:tcPr>
          <w:p w:rsidR="00790D26" w:rsidRPr="008260B1" w:rsidRDefault="00790D26" w:rsidP="004C22BB"/>
        </w:tc>
        <w:tc>
          <w:tcPr>
            <w:tcW w:w="851" w:type="dxa"/>
          </w:tcPr>
          <w:p w:rsidR="00790D26" w:rsidRPr="005B194B" w:rsidRDefault="00F656B3" w:rsidP="00AB584D">
            <w:pPr>
              <w:jc w:val="center"/>
              <w:rPr>
                <w:b/>
              </w:rPr>
            </w:pPr>
            <w:r w:rsidRPr="005B194B">
              <w:rPr>
                <w:rFonts w:eastAsia="Calibri"/>
                <w:sz w:val="22"/>
                <w:szCs w:val="22"/>
                <w:lang w:eastAsia="en-US"/>
              </w:rPr>
              <w:t>13.09-17</w:t>
            </w:r>
            <w:r w:rsidR="00790D26" w:rsidRPr="005B194B">
              <w:rPr>
                <w:rFonts w:eastAsia="Calibri"/>
                <w:sz w:val="22"/>
                <w:szCs w:val="22"/>
                <w:lang w:eastAsia="en-US"/>
              </w:rPr>
              <w:t>.09</w:t>
            </w:r>
          </w:p>
        </w:tc>
        <w:tc>
          <w:tcPr>
            <w:tcW w:w="3720" w:type="dxa"/>
            <w:vMerge/>
          </w:tcPr>
          <w:p w:rsidR="00790D26" w:rsidRPr="00C44BB6" w:rsidRDefault="00790D26" w:rsidP="003D4873"/>
        </w:tc>
        <w:tc>
          <w:tcPr>
            <w:tcW w:w="1985" w:type="dxa"/>
          </w:tcPr>
          <w:p w:rsidR="00790D26" w:rsidRPr="00361578" w:rsidRDefault="00790D26" w:rsidP="004C22BB">
            <w:pPr>
              <w:autoSpaceDE w:val="0"/>
              <w:autoSpaceDN w:val="0"/>
              <w:adjustRightInd w:val="0"/>
            </w:pPr>
          </w:p>
        </w:tc>
        <w:tc>
          <w:tcPr>
            <w:tcW w:w="1985" w:type="dxa"/>
          </w:tcPr>
          <w:p w:rsidR="00790D26" w:rsidRPr="00B454C9" w:rsidRDefault="00790D26" w:rsidP="00935ABE">
            <w:r w:rsidRPr="00B454C9">
              <w:t>Раздаточный материал.</w:t>
            </w:r>
          </w:p>
        </w:tc>
      </w:tr>
      <w:tr w:rsidR="00F656B3" w:rsidRPr="00C44BB6" w:rsidTr="00E019CB">
        <w:trPr>
          <w:trHeight w:val="300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294C71">
            <w:pPr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5352" w:type="dxa"/>
          </w:tcPr>
          <w:p w:rsidR="00F656B3" w:rsidRPr="00C44BB6" w:rsidRDefault="00F656B3" w:rsidP="003D4873">
            <w:r w:rsidRPr="00C44BB6">
              <w:t>Простые и составные числа</w:t>
            </w:r>
          </w:p>
        </w:tc>
        <w:tc>
          <w:tcPr>
            <w:tcW w:w="1417" w:type="dxa"/>
          </w:tcPr>
          <w:p w:rsidR="00F656B3" w:rsidRPr="008260B1" w:rsidRDefault="00F656B3" w:rsidP="004C22BB">
            <w:r w:rsidRPr="008260B1">
              <w:t>2</w:t>
            </w:r>
          </w:p>
        </w:tc>
        <w:tc>
          <w:tcPr>
            <w:tcW w:w="851" w:type="dxa"/>
          </w:tcPr>
          <w:p w:rsidR="00F656B3" w:rsidRPr="005B194B" w:rsidRDefault="00F656B3" w:rsidP="00F656B3">
            <w:pPr>
              <w:jc w:val="center"/>
              <w:rPr>
                <w:b/>
              </w:rPr>
            </w:pPr>
            <w:r w:rsidRPr="005B194B">
              <w:rPr>
                <w:rFonts w:eastAsia="Calibri"/>
                <w:sz w:val="22"/>
                <w:szCs w:val="22"/>
                <w:lang w:eastAsia="en-US"/>
              </w:rPr>
              <w:t>13.09-17.09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</w:tcPr>
          <w:p w:rsidR="00F656B3" w:rsidRPr="002F6642" w:rsidRDefault="00F656B3" w:rsidP="004C22BB"/>
        </w:tc>
        <w:tc>
          <w:tcPr>
            <w:tcW w:w="1985" w:type="dxa"/>
          </w:tcPr>
          <w:p w:rsidR="00F656B3" w:rsidRPr="00B454C9" w:rsidRDefault="00F656B3" w:rsidP="00935ABE">
            <w:r w:rsidRPr="00B454C9">
              <w:t>Раздаточный        материал</w:t>
            </w:r>
          </w:p>
        </w:tc>
      </w:tr>
      <w:tr w:rsidR="00F656B3" w:rsidRPr="00C44BB6" w:rsidTr="00E019CB">
        <w:trPr>
          <w:trHeight w:val="300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12</w:t>
            </w:r>
          </w:p>
        </w:tc>
        <w:tc>
          <w:tcPr>
            <w:tcW w:w="5352" w:type="dxa"/>
          </w:tcPr>
          <w:p w:rsidR="00F656B3" w:rsidRPr="00C44BB6" w:rsidRDefault="00F656B3" w:rsidP="00A44B8E">
            <w:r w:rsidRPr="00C44BB6">
              <w:t>Простые и составные числа</w:t>
            </w:r>
          </w:p>
        </w:tc>
        <w:tc>
          <w:tcPr>
            <w:tcW w:w="1417" w:type="dxa"/>
          </w:tcPr>
          <w:p w:rsidR="00F656B3" w:rsidRPr="008260B1" w:rsidRDefault="00F656B3" w:rsidP="004C22BB"/>
        </w:tc>
        <w:tc>
          <w:tcPr>
            <w:tcW w:w="851" w:type="dxa"/>
          </w:tcPr>
          <w:p w:rsidR="00F656B3" w:rsidRPr="005B194B" w:rsidRDefault="00F656B3" w:rsidP="00F656B3">
            <w:pPr>
              <w:jc w:val="center"/>
              <w:rPr>
                <w:b/>
              </w:rPr>
            </w:pPr>
            <w:r w:rsidRPr="005B194B">
              <w:rPr>
                <w:rFonts w:eastAsia="Calibri"/>
                <w:sz w:val="22"/>
                <w:szCs w:val="22"/>
                <w:lang w:eastAsia="en-US"/>
              </w:rPr>
              <w:t>13.09-17.09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</w:tcPr>
          <w:p w:rsidR="00F656B3" w:rsidRPr="002F6642" w:rsidRDefault="00F656B3" w:rsidP="004C22BB"/>
        </w:tc>
        <w:tc>
          <w:tcPr>
            <w:tcW w:w="1985" w:type="dxa"/>
          </w:tcPr>
          <w:p w:rsidR="00F656B3" w:rsidRPr="00B454C9" w:rsidRDefault="00F656B3" w:rsidP="00935ABE">
            <w:r>
              <w:t>Карточки</w:t>
            </w:r>
          </w:p>
        </w:tc>
      </w:tr>
      <w:tr w:rsidR="00F656B3" w:rsidRPr="00C44BB6" w:rsidTr="00E019CB">
        <w:trPr>
          <w:trHeight w:val="272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294C71">
            <w:pPr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5352" w:type="dxa"/>
          </w:tcPr>
          <w:p w:rsidR="00F656B3" w:rsidRPr="00C44BB6" w:rsidRDefault="00F656B3" w:rsidP="003D4873">
            <w:r w:rsidRPr="00C44BB6">
              <w:t>Наибольший общий делитель</w:t>
            </w:r>
          </w:p>
        </w:tc>
        <w:tc>
          <w:tcPr>
            <w:tcW w:w="1417" w:type="dxa"/>
          </w:tcPr>
          <w:p w:rsidR="00F656B3" w:rsidRPr="008260B1" w:rsidRDefault="00F656B3" w:rsidP="004C22BB">
            <w:r w:rsidRPr="008260B1">
              <w:t>3</w:t>
            </w:r>
          </w:p>
        </w:tc>
        <w:tc>
          <w:tcPr>
            <w:tcW w:w="851" w:type="dxa"/>
          </w:tcPr>
          <w:p w:rsidR="00F656B3" w:rsidRPr="005B194B" w:rsidRDefault="00F656B3" w:rsidP="00F656B3">
            <w:pPr>
              <w:jc w:val="center"/>
              <w:rPr>
                <w:b/>
              </w:rPr>
            </w:pPr>
            <w:r w:rsidRPr="005B194B">
              <w:rPr>
                <w:rFonts w:eastAsia="Calibri"/>
                <w:sz w:val="22"/>
                <w:szCs w:val="22"/>
                <w:lang w:eastAsia="en-US"/>
              </w:rPr>
              <w:t>13.09-17.09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</w:tcPr>
          <w:p w:rsidR="00F656B3" w:rsidRPr="00361578" w:rsidRDefault="00F656B3" w:rsidP="0081501A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361578">
              <w:rPr>
                <w:b/>
                <w:bCs/>
                <w:color w:val="191919"/>
              </w:rPr>
              <w:t>Учащийся научится:</w:t>
            </w:r>
          </w:p>
          <w:p w:rsidR="00F656B3" w:rsidRPr="002F6642" w:rsidRDefault="00F656B3" w:rsidP="0081501A">
            <w:r>
              <w:t>-находить делители и кратные, НОК и НОД</w:t>
            </w:r>
          </w:p>
        </w:tc>
        <w:tc>
          <w:tcPr>
            <w:tcW w:w="1985" w:type="dxa"/>
          </w:tcPr>
          <w:p w:rsidR="00F656B3" w:rsidRPr="00B454C9" w:rsidRDefault="00F656B3" w:rsidP="00935ABE">
            <w:r w:rsidRPr="00B454C9">
              <w:t>Раздаточный материал.</w:t>
            </w:r>
          </w:p>
        </w:tc>
      </w:tr>
      <w:tr w:rsidR="00F656B3" w:rsidRPr="00C44BB6" w:rsidTr="00E019CB">
        <w:trPr>
          <w:trHeight w:val="272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3D4873">
            <w:pPr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5352" w:type="dxa"/>
          </w:tcPr>
          <w:p w:rsidR="00F656B3" w:rsidRPr="00C44BB6" w:rsidRDefault="00F656B3" w:rsidP="00A44B8E">
            <w:r w:rsidRPr="00C44BB6">
              <w:t>Наибольший общий делитель</w:t>
            </w:r>
          </w:p>
        </w:tc>
        <w:tc>
          <w:tcPr>
            <w:tcW w:w="1417" w:type="dxa"/>
          </w:tcPr>
          <w:p w:rsidR="00F656B3" w:rsidRPr="008260B1" w:rsidRDefault="00F656B3" w:rsidP="004C22BB"/>
        </w:tc>
        <w:tc>
          <w:tcPr>
            <w:tcW w:w="851" w:type="dxa"/>
          </w:tcPr>
          <w:p w:rsidR="00F656B3" w:rsidRPr="005B194B" w:rsidRDefault="007B10FD" w:rsidP="00F656B3">
            <w:pPr>
              <w:jc w:val="center"/>
              <w:rPr>
                <w:b/>
              </w:rPr>
            </w:pPr>
            <w:r w:rsidRPr="005B194B">
              <w:rPr>
                <w:sz w:val="22"/>
                <w:szCs w:val="22"/>
              </w:rPr>
              <w:t>20.09-24.09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</w:tcPr>
          <w:p w:rsidR="00F656B3" w:rsidRPr="002F6642" w:rsidRDefault="00F656B3" w:rsidP="004C22BB"/>
        </w:tc>
        <w:tc>
          <w:tcPr>
            <w:tcW w:w="1985" w:type="dxa"/>
          </w:tcPr>
          <w:p w:rsidR="00F656B3" w:rsidRPr="00B454C9" w:rsidRDefault="00F656B3" w:rsidP="00935ABE">
            <w:r w:rsidRPr="00B454C9">
              <w:t>Проектор, презент</w:t>
            </w:r>
          </w:p>
        </w:tc>
      </w:tr>
      <w:tr w:rsidR="00790D26" w:rsidRPr="00C44BB6" w:rsidTr="00E019CB">
        <w:trPr>
          <w:trHeight w:val="272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790D26" w:rsidRPr="00C44BB6" w:rsidRDefault="00790D26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15</w:t>
            </w:r>
          </w:p>
        </w:tc>
        <w:tc>
          <w:tcPr>
            <w:tcW w:w="5352" w:type="dxa"/>
          </w:tcPr>
          <w:p w:rsidR="00790D26" w:rsidRPr="00C44BB6" w:rsidRDefault="00790D26" w:rsidP="00A44B8E">
            <w:r w:rsidRPr="00C44BB6">
              <w:t>Наибольший общий делитель</w:t>
            </w:r>
          </w:p>
        </w:tc>
        <w:tc>
          <w:tcPr>
            <w:tcW w:w="1417" w:type="dxa"/>
          </w:tcPr>
          <w:p w:rsidR="00790D26" w:rsidRPr="008260B1" w:rsidRDefault="00790D26" w:rsidP="004C22BB"/>
        </w:tc>
        <w:tc>
          <w:tcPr>
            <w:tcW w:w="851" w:type="dxa"/>
          </w:tcPr>
          <w:p w:rsidR="00790D26" w:rsidRPr="005B194B" w:rsidRDefault="00F656B3" w:rsidP="00AB584D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20.09-24</w:t>
            </w:r>
            <w:r w:rsidR="00790D26" w:rsidRPr="005B194B">
              <w:rPr>
                <w:sz w:val="22"/>
                <w:szCs w:val="22"/>
              </w:rPr>
              <w:t>.09</w:t>
            </w:r>
          </w:p>
        </w:tc>
        <w:tc>
          <w:tcPr>
            <w:tcW w:w="3720" w:type="dxa"/>
            <w:vMerge/>
          </w:tcPr>
          <w:p w:rsidR="00790D26" w:rsidRPr="00C44BB6" w:rsidRDefault="00790D26" w:rsidP="003D4873"/>
        </w:tc>
        <w:tc>
          <w:tcPr>
            <w:tcW w:w="1985" w:type="dxa"/>
          </w:tcPr>
          <w:p w:rsidR="00790D26" w:rsidRPr="002F6642" w:rsidRDefault="00790D26" w:rsidP="004C22BB"/>
        </w:tc>
        <w:tc>
          <w:tcPr>
            <w:tcW w:w="1985" w:type="dxa"/>
          </w:tcPr>
          <w:p w:rsidR="00790D26" w:rsidRPr="00B454C9" w:rsidRDefault="00790D26" w:rsidP="00935ABE">
            <w:r w:rsidRPr="00B454C9">
              <w:t>Раздаточный        материал</w:t>
            </w:r>
          </w:p>
        </w:tc>
      </w:tr>
      <w:tr w:rsidR="00F656B3" w:rsidRPr="00C44BB6" w:rsidTr="00E019CB">
        <w:trPr>
          <w:trHeight w:val="271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794477">
            <w:pP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5352" w:type="dxa"/>
          </w:tcPr>
          <w:p w:rsidR="00F656B3" w:rsidRPr="00C44BB6" w:rsidRDefault="00F656B3" w:rsidP="003D4873">
            <w:r w:rsidRPr="00C44BB6">
              <w:t>Наименьшее</w:t>
            </w:r>
            <w:r>
              <w:t xml:space="preserve"> </w:t>
            </w:r>
            <w:r w:rsidRPr="00C44BB6">
              <w:t>общее кратное</w:t>
            </w:r>
          </w:p>
        </w:tc>
        <w:tc>
          <w:tcPr>
            <w:tcW w:w="1417" w:type="dxa"/>
          </w:tcPr>
          <w:p w:rsidR="00F656B3" w:rsidRPr="008260B1" w:rsidRDefault="00F656B3" w:rsidP="004C22BB">
            <w:r w:rsidRPr="008260B1">
              <w:t>2</w:t>
            </w:r>
          </w:p>
        </w:tc>
        <w:tc>
          <w:tcPr>
            <w:tcW w:w="851" w:type="dxa"/>
          </w:tcPr>
          <w:p w:rsidR="00F656B3" w:rsidRPr="005B194B" w:rsidRDefault="00F656B3" w:rsidP="00F656B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20.09-24.09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</w:tcPr>
          <w:p w:rsidR="00F656B3" w:rsidRPr="002F6642" w:rsidRDefault="00F656B3" w:rsidP="004C22BB"/>
        </w:tc>
        <w:tc>
          <w:tcPr>
            <w:tcW w:w="1985" w:type="dxa"/>
          </w:tcPr>
          <w:p w:rsidR="00F656B3" w:rsidRPr="00B454C9" w:rsidRDefault="00F656B3" w:rsidP="00935ABE">
            <w:r>
              <w:t>Карточки</w:t>
            </w:r>
          </w:p>
        </w:tc>
      </w:tr>
      <w:tr w:rsidR="00F656B3" w:rsidRPr="00C44BB6" w:rsidTr="00E019CB">
        <w:trPr>
          <w:trHeight w:val="271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17</w:t>
            </w:r>
          </w:p>
        </w:tc>
        <w:tc>
          <w:tcPr>
            <w:tcW w:w="5352" w:type="dxa"/>
          </w:tcPr>
          <w:p w:rsidR="00F656B3" w:rsidRPr="00C44BB6" w:rsidRDefault="00F656B3" w:rsidP="003D4873">
            <w:r w:rsidRPr="00C44BB6">
              <w:t>Наименьшее</w:t>
            </w:r>
            <w:r>
              <w:t xml:space="preserve"> </w:t>
            </w:r>
            <w:r w:rsidRPr="00C44BB6">
              <w:t>общее кратное</w:t>
            </w:r>
          </w:p>
        </w:tc>
        <w:tc>
          <w:tcPr>
            <w:tcW w:w="1417" w:type="dxa"/>
          </w:tcPr>
          <w:p w:rsidR="00F656B3" w:rsidRPr="008260B1" w:rsidRDefault="00F656B3" w:rsidP="004C22BB"/>
        </w:tc>
        <w:tc>
          <w:tcPr>
            <w:tcW w:w="851" w:type="dxa"/>
          </w:tcPr>
          <w:p w:rsidR="00F656B3" w:rsidRPr="005B194B" w:rsidRDefault="00F656B3" w:rsidP="00F656B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20.09-24.09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</w:tcPr>
          <w:p w:rsidR="00F656B3" w:rsidRPr="0009344A" w:rsidRDefault="00F656B3" w:rsidP="00155443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09344A">
              <w:rPr>
                <w:b/>
                <w:bCs/>
                <w:color w:val="191919"/>
              </w:rPr>
              <w:t>Учащийся научится:</w:t>
            </w:r>
          </w:p>
          <w:p w:rsidR="00F656B3" w:rsidRPr="0009344A" w:rsidRDefault="00F656B3" w:rsidP="00155443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09344A">
              <w:rPr>
                <w:color w:val="191919"/>
              </w:rPr>
              <w:lastRenderedPageBreak/>
              <w:t>- использовать понятия, связанные с делимостью натуральных чисел;</w:t>
            </w:r>
          </w:p>
          <w:p w:rsidR="00F656B3" w:rsidRPr="002F6642" w:rsidRDefault="00F656B3" w:rsidP="004C22BB"/>
        </w:tc>
        <w:tc>
          <w:tcPr>
            <w:tcW w:w="1985" w:type="dxa"/>
          </w:tcPr>
          <w:p w:rsidR="00F656B3" w:rsidRPr="00B454C9" w:rsidRDefault="00F656B3" w:rsidP="00935ABE">
            <w:r w:rsidRPr="00B454C9">
              <w:lastRenderedPageBreak/>
              <w:t>Раздаточный материал.</w:t>
            </w:r>
          </w:p>
        </w:tc>
      </w:tr>
      <w:tr w:rsidR="00F656B3" w:rsidRPr="00C44BB6" w:rsidTr="00E019CB">
        <w:trPr>
          <w:trHeight w:val="412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F656B3" w:rsidRPr="00C44BB6" w:rsidRDefault="00F656B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lastRenderedPageBreak/>
              <w:t>18</w:t>
            </w:r>
          </w:p>
        </w:tc>
        <w:tc>
          <w:tcPr>
            <w:tcW w:w="5352" w:type="dxa"/>
          </w:tcPr>
          <w:p w:rsidR="00F656B3" w:rsidRPr="00C44BB6" w:rsidRDefault="00F656B3" w:rsidP="003D4873">
            <w:r w:rsidRPr="00C44BB6">
              <w:rPr>
                <w:b/>
              </w:rPr>
              <w:t>Контрольная</w:t>
            </w:r>
            <w:r>
              <w:rPr>
                <w:b/>
              </w:rPr>
              <w:t xml:space="preserve"> </w:t>
            </w:r>
            <w:r w:rsidRPr="00C44BB6">
              <w:rPr>
                <w:b/>
              </w:rPr>
              <w:t>работа № 1</w:t>
            </w:r>
          </w:p>
        </w:tc>
        <w:tc>
          <w:tcPr>
            <w:tcW w:w="1417" w:type="dxa"/>
          </w:tcPr>
          <w:p w:rsidR="00F656B3" w:rsidRPr="008260B1" w:rsidRDefault="00F656B3" w:rsidP="004C22BB">
            <w:r w:rsidRPr="008260B1">
              <w:t>1</w:t>
            </w:r>
          </w:p>
        </w:tc>
        <w:tc>
          <w:tcPr>
            <w:tcW w:w="851" w:type="dxa"/>
          </w:tcPr>
          <w:p w:rsidR="00F656B3" w:rsidRPr="005B194B" w:rsidRDefault="00F656B3" w:rsidP="00F656B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20.09-24.09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</w:tcPr>
          <w:p w:rsidR="00F656B3" w:rsidRPr="002F6642" w:rsidRDefault="00F656B3" w:rsidP="004C22BB"/>
        </w:tc>
        <w:tc>
          <w:tcPr>
            <w:tcW w:w="1985" w:type="dxa"/>
          </w:tcPr>
          <w:p w:rsidR="00F656B3" w:rsidRPr="00B454C9" w:rsidRDefault="00F656B3" w:rsidP="00935ABE">
            <w:r>
              <w:t>КИМ</w:t>
            </w:r>
          </w:p>
        </w:tc>
      </w:tr>
      <w:tr w:rsidR="00790D26" w:rsidRPr="00C44BB6" w:rsidTr="00E019CB">
        <w:trPr>
          <w:trHeight w:val="412"/>
          <w:jc w:val="center"/>
        </w:trPr>
        <w:tc>
          <w:tcPr>
            <w:tcW w:w="811" w:type="dxa"/>
            <w:tcBorders>
              <w:right w:val="single" w:sz="4" w:space="0" w:color="auto"/>
            </w:tcBorders>
          </w:tcPr>
          <w:p w:rsidR="00790D26" w:rsidRPr="00C44BB6" w:rsidRDefault="00790D26" w:rsidP="003D4873">
            <w:pPr>
              <w:jc w:val="center"/>
              <w:rPr>
                <w:b/>
              </w:rPr>
            </w:pPr>
          </w:p>
        </w:tc>
        <w:tc>
          <w:tcPr>
            <w:tcW w:w="5352" w:type="dxa"/>
          </w:tcPr>
          <w:p w:rsidR="00790D26" w:rsidRPr="00AB584D" w:rsidRDefault="00790D26" w:rsidP="00AB584D">
            <w:pPr>
              <w:shd w:val="clear" w:color="auto" w:fill="FFFFFF"/>
              <w:rPr>
                <w:rFonts w:ascii="Arial" w:hAnsi="Arial" w:cs="Arial"/>
                <w:color w:val="000000"/>
                <w:sz w:val="21"/>
                <w:szCs w:val="21"/>
              </w:rPr>
            </w:pPr>
            <w:r w:rsidRPr="00AB584D">
              <w:rPr>
                <w:b/>
                <w:bCs/>
                <w:color w:val="000000"/>
                <w:sz w:val="22"/>
                <w:szCs w:val="22"/>
              </w:rPr>
              <w:t>ГЛАВА 2. ОБЫКНОВЕННЫЕ ДРОБИ</w:t>
            </w:r>
          </w:p>
          <w:p w:rsidR="00790D26" w:rsidRPr="00C44BB6" w:rsidRDefault="00790D26" w:rsidP="003D4873">
            <w:pPr>
              <w:rPr>
                <w:b/>
              </w:rPr>
            </w:pPr>
          </w:p>
        </w:tc>
        <w:tc>
          <w:tcPr>
            <w:tcW w:w="1417" w:type="dxa"/>
          </w:tcPr>
          <w:p w:rsidR="00790D26" w:rsidRPr="00AB584D" w:rsidRDefault="00790D26" w:rsidP="004C22BB">
            <w:pPr>
              <w:rPr>
                <w:b/>
              </w:rPr>
            </w:pPr>
            <w:r w:rsidRPr="00AB584D">
              <w:rPr>
                <w:b/>
              </w:rPr>
              <w:t>38</w:t>
            </w:r>
          </w:p>
        </w:tc>
        <w:tc>
          <w:tcPr>
            <w:tcW w:w="851" w:type="dxa"/>
          </w:tcPr>
          <w:p w:rsidR="00790D26" w:rsidRPr="005B194B" w:rsidRDefault="00790D26">
            <w:pPr>
              <w:rPr>
                <w:sz w:val="22"/>
                <w:szCs w:val="22"/>
              </w:rPr>
            </w:pPr>
          </w:p>
        </w:tc>
        <w:tc>
          <w:tcPr>
            <w:tcW w:w="3720" w:type="dxa"/>
          </w:tcPr>
          <w:p w:rsidR="00790D26" w:rsidRPr="00C44BB6" w:rsidRDefault="00790D26" w:rsidP="003D4873"/>
        </w:tc>
        <w:tc>
          <w:tcPr>
            <w:tcW w:w="1985" w:type="dxa"/>
          </w:tcPr>
          <w:p w:rsidR="00790D26" w:rsidRPr="002F6642" w:rsidRDefault="00790D26" w:rsidP="004C22BB"/>
        </w:tc>
        <w:tc>
          <w:tcPr>
            <w:tcW w:w="1985" w:type="dxa"/>
          </w:tcPr>
          <w:p w:rsidR="00790D26" w:rsidRPr="00B454C9" w:rsidRDefault="00790D26" w:rsidP="00935ABE"/>
        </w:tc>
      </w:tr>
      <w:tr w:rsidR="007B10FD" w:rsidRPr="00C44BB6" w:rsidTr="00E019CB">
        <w:trPr>
          <w:trHeight w:val="362"/>
          <w:jc w:val="center"/>
        </w:trPr>
        <w:tc>
          <w:tcPr>
            <w:tcW w:w="811" w:type="dxa"/>
          </w:tcPr>
          <w:p w:rsidR="007B10FD" w:rsidRPr="00C44BB6" w:rsidRDefault="007B10FD" w:rsidP="00794477">
            <w:pPr>
              <w:jc w:val="center"/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5352" w:type="dxa"/>
          </w:tcPr>
          <w:p w:rsidR="007B10FD" w:rsidRPr="00C44BB6" w:rsidRDefault="007B10FD" w:rsidP="003D4873">
            <w:pPr>
              <w:rPr>
                <w:lang w:val="en-US"/>
              </w:rPr>
            </w:pPr>
            <w:r w:rsidRPr="00C44BB6">
              <w:t>Основное свойство дроби</w:t>
            </w:r>
          </w:p>
        </w:tc>
        <w:tc>
          <w:tcPr>
            <w:tcW w:w="1417" w:type="dxa"/>
          </w:tcPr>
          <w:p w:rsidR="007B10FD" w:rsidRPr="008260B1" w:rsidRDefault="007B10FD" w:rsidP="004C22BB">
            <w:r w:rsidRPr="008260B1">
              <w:t>2</w:t>
            </w:r>
          </w:p>
        </w:tc>
        <w:tc>
          <w:tcPr>
            <w:tcW w:w="851" w:type="dxa"/>
          </w:tcPr>
          <w:p w:rsidR="007B10FD" w:rsidRPr="005B194B" w:rsidRDefault="007B10FD" w:rsidP="000E233E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27.09-01.10</w:t>
            </w:r>
          </w:p>
        </w:tc>
        <w:tc>
          <w:tcPr>
            <w:tcW w:w="3720" w:type="dxa"/>
            <w:vMerge w:val="restart"/>
          </w:tcPr>
          <w:p w:rsidR="007B10FD" w:rsidRDefault="007B10FD" w:rsidP="00935ABE">
            <w:r w:rsidRPr="00356229">
              <w:rPr>
                <w:i/>
              </w:rPr>
              <w:t>Формулировать</w:t>
            </w:r>
            <w:r w:rsidRPr="00356229">
              <w:t xml:space="preserve"> </w:t>
            </w:r>
          </w:p>
          <w:p w:rsidR="007B10FD" w:rsidRDefault="007B10FD" w:rsidP="00935ABE">
            <w:r>
              <w:t>-</w:t>
            </w:r>
            <w:r w:rsidRPr="00356229">
              <w:t>определения понятий: несократимая дробь, общий знаменатель двух дробей, взаимно обратные числа.</w:t>
            </w:r>
          </w:p>
          <w:p w:rsidR="007B10FD" w:rsidRDefault="007B10FD" w:rsidP="00935ABE">
            <w:r w:rsidRPr="00356229">
              <w:t xml:space="preserve"> </w:t>
            </w:r>
            <w:r>
              <w:rPr>
                <w:i/>
              </w:rPr>
              <w:t>–</w:t>
            </w:r>
            <w:r w:rsidRPr="00356229">
              <w:t xml:space="preserve">основное свойство дроби для </w:t>
            </w:r>
            <w:r w:rsidRPr="00356229">
              <w:lastRenderedPageBreak/>
              <w:t xml:space="preserve">сокращения дробей. Приводить дроби к новому знаменателю. </w:t>
            </w:r>
            <w:r w:rsidRPr="00155443">
              <w:rPr>
                <w:i/>
              </w:rPr>
              <w:t>Сравнивать</w:t>
            </w:r>
            <w:r w:rsidRPr="00356229">
              <w:t xml:space="preserve"> обыкновенные дроби.  </w:t>
            </w:r>
          </w:p>
          <w:p w:rsidR="007B10FD" w:rsidRPr="00155443" w:rsidRDefault="007B10FD" w:rsidP="00935ABE">
            <w:pPr>
              <w:rPr>
                <w:i/>
              </w:rPr>
            </w:pPr>
            <w:r w:rsidRPr="00155443">
              <w:rPr>
                <w:i/>
              </w:rPr>
              <w:t>Выполнять</w:t>
            </w:r>
            <w:r w:rsidRPr="00356229">
              <w:t xml:space="preserve"> арифметические действия над обыкновенными дробями. </w:t>
            </w:r>
            <w:r>
              <w:t xml:space="preserve"> </w:t>
            </w:r>
            <w:r w:rsidRPr="00356229">
              <w:t xml:space="preserve">Находить дробь от числа и число по заданному значению его дроби. </w:t>
            </w:r>
            <w:r w:rsidRPr="00155443">
              <w:rPr>
                <w:i/>
              </w:rPr>
              <w:t>Преобразовывать</w:t>
            </w:r>
            <w:r w:rsidRPr="00356229">
              <w:t xml:space="preserve"> обыкновенные дроби </w:t>
            </w:r>
            <w:proofErr w:type="gramStart"/>
            <w:r w:rsidRPr="00356229">
              <w:t>в</w:t>
            </w:r>
            <w:proofErr w:type="gramEnd"/>
            <w:r w:rsidRPr="00356229">
              <w:t xml:space="preserve"> десятичные. Находить десятичное приближение обыкновенной дроби</w:t>
            </w:r>
            <w:r>
              <w:t xml:space="preserve">. </w:t>
            </w: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8"/>
                <w:szCs w:val="28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  <w:r w:rsidRPr="0081501A">
              <w:rPr>
                <w:sz w:val="22"/>
                <w:szCs w:val="22"/>
              </w:rPr>
              <w:t>-Проверить ЗУН</w:t>
            </w: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Default="007B10FD" w:rsidP="00935ABE">
            <w:pPr>
              <w:keepNext/>
              <w:rPr>
                <w:sz w:val="22"/>
                <w:szCs w:val="22"/>
              </w:rPr>
            </w:pPr>
          </w:p>
          <w:p w:rsidR="007B10FD" w:rsidRPr="00A416E0" w:rsidRDefault="007B10FD" w:rsidP="00935ABE">
            <w:pPr>
              <w:keepNext/>
              <w:rPr>
                <w:sz w:val="28"/>
                <w:szCs w:val="28"/>
              </w:rPr>
            </w:pPr>
            <w:r w:rsidRPr="0081501A">
              <w:rPr>
                <w:sz w:val="22"/>
                <w:szCs w:val="22"/>
              </w:rPr>
              <w:t>-Проверить ЗУН</w:t>
            </w:r>
          </w:p>
        </w:tc>
        <w:tc>
          <w:tcPr>
            <w:tcW w:w="1985" w:type="dxa"/>
            <w:vMerge w:val="restart"/>
          </w:tcPr>
          <w:p w:rsidR="007B10FD" w:rsidRPr="0009344A" w:rsidRDefault="007B10FD" w:rsidP="00155443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09344A">
              <w:rPr>
                <w:b/>
                <w:bCs/>
                <w:color w:val="191919"/>
              </w:rPr>
              <w:lastRenderedPageBreak/>
              <w:t>Учащийся научится:</w:t>
            </w:r>
          </w:p>
          <w:p w:rsidR="007B10FD" w:rsidRPr="0009344A" w:rsidRDefault="007B10FD" w:rsidP="00155443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09344A">
              <w:rPr>
                <w:color w:val="191919"/>
              </w:rPr>
              <w:t xml:space="preserve">- использовать понятия, </w:t>
            </w:r>
            <w:r w:rsidRPr="00356229">
              <w:t xml:space="preserve">несократимая дробь, общий </w:t>
            </w:r>
            <w:r w:rsidRPr="00356229">
              <w:lastRenderedPageBreak/>
              <w:t>знаменатель двух дробей, взаимно обратные числа</w:t>
            </w:r>
          </w:p>
          <w:p w:rsidR="007B10FD" w:rsidRPr="002F6642" w:rsidRDefault="007B10FD" w:rsidP="004C22BB"/>
        </w:tc>
        <w:tc>
          <w:tcPr>
            <w:tcW w:w="1985" w:type="dxa"/>
          </w:tcPr>
          <w:p w:rsidR="007B10FD" w:rsidRPr="00B454C9" w:rsidRDefault="007B10FD" w:rsidP="00935ABE">
            <w:r>
              <w:lastRenderedPageBreak/>
              <w:t>Карточки</w:t>
            </w:r>
          </w:p>
        </w:tc>
      </w:tr>
      <w:tr w:rsidR="00155443" w:rsidRPr="00C44BB6" w:rsidTr="00E019CB">
        <w:trPr>
          <w:trHeight w:val="362"/>
          <w:jc w:val="center"/>
        </w:trPr>
        <w:tc>
          <w:tcPr>
            <w:tcW w:w="811" w:type="dxa"/>
          </w:tcPr>
          <w:p w:rsidR="00155443" w:rsidRPr="00C44BB6" w:rsidRDefault="0015544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20</w:t>
            </w:r>
          </w:p>
        </w:tc>
        <w:tc>
          <w:tcPr>
            <w:tcW w:w="5352" w:type="dxa"/>
          </w:tcPr>
          <w:p w:rsidR="00155443" w:rsidRPr="00C44BB6" w:rsidRDefault="00155443" w:rsidP="003D4873">
            <w:r w:rsidRPr="00C44BB6">
              <w:t>Основное свойство дроби</w:t>
            </w:r>
          </w:p>
        </w:tc>
        <w:tc>
          <w:tcPr>
            <w:tcW w:w="1417" w:type="dxa"/>
          </w:tcPr>
          <w:p w:rsidR="00155443" w:rsidRPr="008260B1" w:rsidRDefault="00155443" w:rsidP="004C22BB"/>
        </w:tc>
        <w:tc>
          <w:tcPr>
            <w:tcW w:w="851" w:type="dxa"/>
          </w:tcPr>
          <w:p w:rsidR="00155443" w:rsidRPr="005B194B" w:rsidRDefault="00F656B3" w:rsidP="00AB584D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27.09-01.10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2F6642" w:rsidRDefault="00155443" w:rsidP="004C22BB"/>
        </w:tc>
        <w:tc>
          <w:tcPr>
            <w:tcW w:w="1985" w:type="dxa"/>
          </w:tcPr>
          <w:p w:rsidR="00155443" w:rsidRPr="00B454C9" w:rsidRDefault="00155443" w:rsidP="00935ABE">
            <w:r w:rsidRPr="00B454C9">
              <w:t>Раздаточный материал.</w:t>
            </w:r>
          </w:p>
        </w:tc>
      </w:tr>
      <w:tr w:rsidR="00F656B3" w:rsidRPr="00C44BB6" w:rsidTr="00E019CB">
        <w:trPr>
          <w:trHeight w:val="151"/>
          <w:jc w:val="center"/>
        </w:trPr>
        <w:tc>
          <w:tcPr>
            <w:tcW w:w="811" w:type="dxa"/>
          </w:tcPr>
          <w:p w:rsidR="00F656B3" w:rsidRPr="00C44BB6" w:rsidRDefault="00F656B3" w:rsidP="00794477">
            <w:pPr>
              <w:jc w:val="center"/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5352" w:type="dxa"/>
          </w:tcPr>
          <w:p w:rsidR="00F656B3" w:rsidRPr="00C44BB6" w:rsidRDefault="00F656B3" w:rsidP="003D4873">
            <w:r w:rsidRPr="00C44BB6">
              <w:t>Сокращение</w:t>
            </w:r>
            <w:r>
              <w:t xml:space="preserve"> </w:t>
            </w:r>
            <w:r w:rsidRPr="00C44BB6">
              <w:t>дробей</w:t>
            </w:r>
          </w:p>
        </w:tc>
        <w:tc>
          <w:tcPr>
            <w:tcW w:w="1417" w:type="dxa"/>
          </w:tcPr>
          <w:p w:rsidR="00F656B3" w:rsidRPr="008260B1" w:rsidRDefault="00F656B3" w:rsidP="004C22BB">
            <w:r w:rsidRPr="008260B1">
              <w:t>3</w:t>
            </w:r>
          </w:p>
        </w:tc>
        <w:tc>
          <w:tcPr>
            <w:tcW w:w="851" w:type="dxa"/>
          </w:tcPr>
          <w:p w:rsidR="00F656B3" w:rsidRPr="005B194B" w:rsidRDefault="00F656B3" w:rsidP="00F656B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27.09-01.10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  <w:vMerge/>
          </w:tcPr>
          <w:p w:rsidR="00F656B3" w:rsidRPr="002F6642" w:rsidRDefault="00F656B3" w:rsidP="004C22BB"/>
        </w:tc>
        <w:tc>
          <w:tcPr>
            <w:tcW w:w="1985" w:type="dxa"/>
          </w:tcPr>
          <w:p w:rsidR="00F656B3" w:rsidRPr="00B454C9" w:rsidRDefault="00F656B3" w:rsidP="00935ABE">
            <w:r w:rsidRPr="00B454C9">
              <w:t>Проектор, презент</w:t>
            </w:r>
          </w:p>
        </w:tc>
      </w:tr>
      <w:tr w:rsidR="00F656B3" w:rsidRPr="00C44BB6" w:rsidTr="00E019CB">
        <w:trPr>
          <w:trHeight w:val="151"/>
          <w:jc w:val="center"/>
        </w:trPr>
        <w:tc>
          <w:tcPr>
            <w:tcW w:w="811" w:type="dxa"/>
          </w:tcPr>
          <w:p w:rsidR="00F656B3" w:rsidRPr="00C44BB6" w:rsidRDefault="00F656B3" w:rsidP="003D487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22</w:t>
            </w:r>
          </w:p>
        </w:tc>
        <w:tc>
          <w:tcPr>
            <w:tcW w:w="5352" w:type="dxa"/>
          </w:tcPr>
          <w:p w:rsidR="00F656B3" w:rsidRDefault="00F656B3">
            <w:r w:rsidRPr="00E93800">
              <w:t>Сокращение дробей</w:t>
            </w:r>
          </w:p>
        </w:tc>
        <w:tc>
          <w:tcPr>
            <w:tcW w:w="1417" w:type="dxa"/>
          </w:tcPr>
          <w:p w:rsidR="00F656B3" w:rsidRPr="008260B1" w:rsidRDefault="00F656B3" w:rsidP="004C22BB"/>
        </w:tc>
        <w:tc>
          <w:tcPr>
            <w:tcW w:w="851" w:type="dxa"/>
          </w:tcPr>
          <w:p w:rsidR="00F656B3" w:rsidRPr="005B194B" w:rsidRDefault="00F656B3" w:rsidP="00F656B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27.09-01.10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</w:tcPr>
          <w:p w:rsidR="00F656B3" w:rsidRPr="002F6642" w:rsidRDefault="00F656B3" w:rsidP="004C22BB"/>
        </w:tc>
        <w:tc>
          <w:tcPr>
            <w:tcW w:w="1985" w:type="dxa"/>
          </w:tcPr>
          <w:p w:rsidR="00F656B3" w:rsidRPr="002F6642" w:rsidRDefault="00F656B3" w:rsidP="004C22BB">
            <w:r w:rsidRPr="00B454C9">
              <w:t>Раздаточный        материал</w:t>
            </w:r>
          </w:p>
        </w:tc>
      </w:tr>
      <w:tr w:rsidR="00F656B3" w:rsidRPr="00C44BB6" w:rsidTr="00E019CB">
        <w:trPr>
          <w:trHeight w:val="151"/>
          <w:jc w:val="center"/>
        </w:trPr>
        <w:tc>
          <w:tcPr>
            <w:tcW w:w="811" w:type="dxa"/>
          </w:tcPr>
          <w:p w:rsidR="00F656B3" w:rsidRPr="00C44BB6" w:rsidRDefault="00F656B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23</w:t>
            </w:r>
          </w:p>
        </w:tc>
        <w:tc>
          <w:tcPr>
            <w:tcW w:w="5352" w:type="dxa"/>
          </w:tcPr>
          <w:p w:rsidR="00F656B3" w:rsidRDefault="00F656B3">
            <w:r w:rsidRPr="00E93800">
              <w:t>Сокращение дробей</w:t>
            </w:r>
          </w:p>
        </w:tc>
        <w:tc>
          <w:tcPr>
            <w:tcW w:w="1417" w:type="dxa"/>
          </w:tcPr>
          <w:p w:rsidR="00F656B3" w:rsidRPr="008260B1" w:rsidRDefault="00F656B3" w:rsidP="004C22BB"/>
        </w:tc>
        <w:tc>
          <w:tcPr>
            <w:tcW w:w="851" w:type="dxa"/>
          </w:tcPr>
          <w:p w:rsidR="00F656B3" w:rsidRPr="005B194B" w:rsidRDefault="00F656B3" w:rsidP="00F656B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27.09-01.10</w:t>
            </w:r>
          </w:p>
        </w:tc>
        <w:tc>
          <w:tcPr>
            <w:tcW w:w="3720" w:type="dxa"/>
            <w:vMerge/>
          </w:tcPr>
          <w:p w:rsidR="00F656B3" w:rsidRPr="00C44BB6" w:rsidRDefault="00F656B3" w:rsidP="003D4873"/>
        </w:tc>
        <w:tc>
          <w:tcPr>
            <w:tcW w:w="1985" w:type="dxa"/>
          </w:tcPr>
          <w:p w:rsidR="00F656B3" w:rsidRPr="0009344A" w:rsidRDefault="00F656B3" w:rsidP="004C22BB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09344A">
              <w:rPr>
                <w:b/>
                <w:bCs/>
                <w:color w:val="191919"/>
              </w:rPr>
              <w:t>Учащийся научится:</w:t>
            </w:r>
          </w:p>
          <w:p w:rsidR="00F656B3" w:rsidRPr="0009344A" w:rsidRDefault="00F656B3" w:rsidP="004C22BB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09344A">
              <w:rPr>
                <w:color w:val="191919"/>
              </w:rPr>
              <w:t xml:space="preserve">- использовать понятия, </w:t>
            </w:r>
            <w:r w:rsidRPr="00356229">
              <w:t>сокра</w:t>
            </w:r>
            <w:r>
              <w:t>щение дробей</w:t>
            </w:r>
            <w:r w:rsidRPr="00356229">
              <w:t xml:space="preserve">, </w:t>
            </w:r>
          </w:p>
          <w:p w:rsidR="00F656B3" w:rsidRPr="005D7E64" w:rsidRDefault="00F656B3" w:rsidP="004C22BB">
            <w:pPr>
              <w:autoSpaceDE w:val="0"/>
              <w:autoSpaceDN w:val="0"/>
              <w:adjustRightInd w:val="0"/>
              <w:rPr>
                <w:color w:val="191919"/>
              </w:rPr>
            </w:pPr>
            <w:r>
              <w:rPr>
                <w:color w:val="191919"/>
              </w:rPr>
              <w:t>-</w:t>
            </w:r>
            <w:r w:rsidRPr="005D7E64">
              <w:rPr>
                <w:color w:val="191919"/>
              </w:rPr>
              <w:t xml:space="preserve"> выполнять вычисления с рациональными числами, сочетая устные и письменные приёмы вычислений, применять калькулятор;</w:t>
            </w:r>
          </w:p>
          <w:p w:rsidR="00F656B3" w:rsidRPr="005D7E64" w:rsidRDefault="00F656B3" w:rsidP="004C22BB">
            <w:pPr>
              <w:autoSpaceDE w:val="0"/>
              <w:autoSpaceDN w:val="0"/>
              <w:adjustRightInd w:val="0"/>
              <w:rPr>
                <w:highlight w:val="yellow"/>
              </w:rPr>
            </w:pPr>
          </w:p>
        </w:tc>
        <w:tc>
          <w:tcPr>
            <w:tcW w:w="1985" w:type="dxa"/>
          </w:tcPr>
          <w:p w:rsidR="00F656B3" w:rsidRPr="00B454C9" w:rsidRDefault="00F656B3" w:rsidP="00935ABE">
            <w:r w:rsidRPr="00B454C9">
              <w:t>Раздаточный        материал</w:t>
            </w:r>
          </w:p>
        </w:tc>
      </w:tr>
      <w:tr w:rsidR="007B10FD" w:rsidRPr="00C44BB6" w:rsidTr="00E019CB">
        <w:trPr>
          <w:trHeight w:val="312"/>
          <w:jc w:val="center"/>
        </w:trPr>
        <w:tc>
          <w:tcPr>
            <w:tcW w:w="811" w:type="dxa"/>
          </w:tcPr>
          <w:p w:rsidR="007B10FD" w:rsidRPr="00C44BB6" w:rsidRDefault="007B10FD" w:rsidP="00794477">
            <w:pPr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5352" w:type="dxa"/>
          </w:tcPr>
          <w:p w:rsidR="007B10FD" w:rsidRPr="00C44BB6" w:rsidRDefault="007B10FD" w:rsidP="003D4873">
            <w:r w:rsidRPr="00C44BB6">
              <w:t>Приведение дробей к общему знаменателю. Сравнение дробей</w:t>
            </w:r>
          </w:p>
        </w:tc>
        <w:tc>
          <w:tcPr>
            <w:tcW w:w="1417" w:type="dxa"/>
          </w:tcPr>
          <w:p w:rsidR="007B10FD" w:rsidRPr="008260B1" w:rsidRDefault="007B10FD" w:rsidP="004C22BB">
            <w:r w:rsidRPr="008260B1">
              <w:t>4</w:t>
            </w:r>
          </w:p>
        </w:tc>
        <w:tc>
          <w:tcPr>
            <w:tcW w:w="851" w:type="dxa"/>
          </w:tcPr>
          <w:p w:rsidR="007B10FD" w:rsidRPr="005B194B" w:rsidRDefault="007B10FD" w:rsidP="000E233E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04.10-08.10</w:t>
            </w:r>
          </w:p>
        </w:tc>
        <w:tc>
          <w:tcPr>
            <w:tcW w:w="3720" w:type="dxa"/>
            <w:vMerge/>
          </w:tcPr>
          <w:p w:rsidR="007B10FD" w:rsidRPr="00C44BB6" w:rsidRDefault="007B10FD" w:rsidP="003D4873"/>
        </w:tc>
        <w:tc>
          <w:tcPr>
            <w:tcW w:w="1985" w:type="dxa"/>
            <w:vMerge w:val="restart"/>
          </w:tcPr>
          <w:p w:rsidR="007B10FD" w:rsidRPr="005D7E64" w:rsidRDefault="007B10FD" w:rsidP="004C22BB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191919"/>
              </w:rPr>
            </w:pPr>
            <w:r>
              <w:rPr>
                <w:b/>
                <w:bCs/>
                <w:color w:val="191919"/>
              </w:rPr>
              <w:t>У</w:t>
            </w:r>
            <w:r w:rsidRPr="005D7E64">
              <w:rPr>
                <w:b/>
                <w:bCs/>
                <w:color w:val="191919"/>
              </w:rPr>
              <w:t>чащийся научится:</w:t>
            </w:r>
          </w:p>
          <w:p w:rsidR="007B10FD" w:rsidRDefault="007B10FD" w:rsidP="004C22BB">
            <w:pPr>
              <w:rPr>
                <w:color w:val="191919"/>
              </w:rPr>
            </w:pPr>
            <w:r>
              <w:rPr>
                <w:color w:val="191919"/>
              </w:rPr>
              <w:t xml:space="preserve">- </w:t>
            </w:r>
            <w:r w:rsidRPr="005D7E64">
              <w:rPr>
                <w:color w:val="191919"/>
              </w:rPr>
              <w:t>сравнивать и упорядочивать обыкновенные дроби</w:t>
            </w:r>
            <w:r>
              <w:rPr>
                <w:color w:val="191919"/>
              </w:rPr>
              <w:t>;</w:t>
            </w:r>
          </w:p>
          <w:p w:rsidR="007B10FD" w:rsidRPr="00DA694E" w:rsidRDefault="007B10FD" w:rsidP="004C22BB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>
              <w:rPr>
                <w:color w:val="191919"/>
              </w:rPr>
              <w:t xml:space="preserve">- </w:t>
            </w:r>
            <w:r w:rsidRPr="00DA694E">
              <w:rPr>
                <w:rFonts w:eastAsia="Calibri"/>
                <w:lang w:eastAsia="en-US"/>
              </w:rPr>
              <w:t xml:space="preserve">выражать числа в эквивалентных </w:t>
            </w:r>
            <w:r w:rsidRPr="00DA694E">
              <w:rPr>
                <w:rFonts w:eastAsia="Calibri"/>
                <w:lang w:eastAsia="en-US"/>
              </w:rPr>
              <w:lastRenderedPageBreak/>
              <w:t xml:space="preserve">формах, выбирая наиболее </w:t>
            </w:r>
            <w:proofErr w:type="gramStart"/>
            <w:r w:rsidRPr="00DA694E">
              <w:rPr>
                <w:rFonts w:eastAsia="Calibri"/>
                <w:lang w:eastAsia="en-US"/>
              </w:rPr>
              <w:t>подходящую</w:t>
            </w:r>
            <w:proofErr w:type="gramEnd"/>
            <w:r w:rsidRPr="00DA694E">
              <w:rPr>
                <w:rFonts w:eastAsia="Calibri"/>
                <w:lang w:eastAsia="en-US"/>
              </w:rPr>
              <w:t xml:space="preserve"> в зависимости от конкретной ситуации.</w:t>
            </w:r>
          </w:p>
          <w:p w:rsidR="007B10FD" w:rsidRPr="00361578" w:rsidRDefault="007B10FD" w:rsidP="004C22BB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191919"/>
              </w:rPr>
            </w:pPr>
            <w:r w:rsidRPr="00361578">
              <w:rPr>
                <w:b/>
                <w:bCs/>
                <w:color w:val="191919"/>
              </w:rPr>
              <w:t>Учащийся получит возможность:</w:t>
            </w:r>
          </w:p>
          <w:p w:rsidR="007B10FD" w:rsidRPr="005D7E64" w:rsidRDefault="007B10FD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>
              <w:rPr>
                <w:color w:val="191919"/>
              </w:rPr>
              <w:t>-</w:t>
            </w:r>
            <w:r w:rsidRPr="00361578">
              <w:rPr>
                <w:color w:val="191919"/>
              </w:rPr>
              <w:t xml:space="preserve"> научиться использовать приёмы, рационализирующие вычисления, приобрести навык контролировать вычисления, выбирая подходящий для ситуации способ.</w:t>
            </w:r>
          </w:p>
        </w:tc>
        <w:tc>
          <w:tcPr>
            <w:tcW w:w="1985" w:type="dxa"/>
          </w:tcPr>
          <w:p w:rsidR="007B10FD" w:rsidRPr="00B454C9" w:rsidRDefault="007B10FD" w:rsidP="00935ABE">
            <w:r>
              <w:lastRenderedPageBreak/>
              <w:t>Карточки</w:t>
            </w:r>
          </w:p>
        </w:tc>
      </w:tr>
      <w:tr w:rsidR="00155443" w:rsidRPr="00C44BB6" w:rsidTr="00E019CB">
        <w:trPr>
          <w:trHeight w:val="312"/>
          <w:jc w:val="center"/>
        </w:trPr>
        <w:tc>
          <w:tcPr>
            <w:tcW w:w="811" w:type="dxa"/>
          </w:tcPr>
          <w:p w:rsidR="00155443" w:rsidRPr="00C44BB6" w:rsidRDefault="00155443" w:rsidP="003D4873">
            <w:pPr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5352" w:type="dxa"/>
          </w:tcPr>
          <w:p w:rsidR="00155443" w:rsidRPr="00C44BB6" w:rsidRDefault="00155443" w:rsidP="004C22BB">
            <w:r w:rsidRPr="00C44BB6">
              <w:t>Приведение дробей к общему знаменателю. Сравнение дробей</w:t>
            </w:r>
          </w:p>
        </w:tc>
        <w:tc>
          <w:tcPr>
            <w:tcW w:w="1417" w:type="dxa"/>
          </w:tcPr>
          <w:p w:rsidR="00155443" w:rsidRPr="008260B1" w:rsidRDefault="00155443" w:rsidP="004C22BB"/>
        </w:tc>
        <w:tc>
          <w:tcPr>
            <w:tcW w:w="851" w:type="dxa"/>
          </w:tcPr>
          <w:p w:rsidR="00155443" w:rsidRPr="005B194B" w:rsidRDefault="00DA694E" w:rsidP="00DA694E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04.10-</w:t>
            </w:r>
            <w:r w:rsidR="00155443" w:rsidRPr="005B194B">
              <w:rPr>
                <w:sz w:val="22"/>
                <w:szCs w:val="22"/>
              </w:rPr>
              <w:t>0</w:t>
            </w:r>
            <w:r w:rsidRPr="005B194B">
              <w:rPr>
                <w:sz w:val="22"/>
                <w:szCs w:val="22"/>
              </w:rPr>
              <w:t>8.10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5D7E64" w:rsidRDefault="00155443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155443" w:rsidRPr="00B454C9" w:rsidRDefault="00155443" w:rsidP="00935ABE">
            <w:r w:rsidRPr="00B454C9">
              <w:t>Раздаточный материал.</w:t>
            </w:r>
          </w:p>
        </w:tc>
      </w:tr>
      <w:tr w:rsidR="00DA694E" w:rsidRPr="00C44BB6" w:rsidTr="00E019CB">
        <w:trPr>
          <w:trHeight w:val="312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5352" w:type="dxa"/>
          </w:tcPr>
          <w:p w:rsidR="00DA694E" w:rsidRPr="00C44BB6" w:rsidRDefault="00DA694E" w:rsidP="004C22BB">
            <w:r w:rsidRPr="00C44BB6">
              <w:t>Приведение дробей к общему знаменателю. Сравнение дробей</w:t>
            </w:r>
          </w:p>
        </w:tc>
        <w:tc>
          <w:tcPr>
            <w:tcW w:w="1417" w:type="dxa"/>
          </w:tcPr>
          <w:p w:rsidR="00DA694E" w:rsidRPr="008260B1" w:rsidRDefault="00DA694E" w:rsidP="004C22BB"/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04.10-08.10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B454C9" w:rsidRDefault="00DA694E" w:rsidP="00935ABE">
            <w:r w:rsidRPr="00B454C9">
              <w:t>Проектор, презент</w:t>
            </w:r>
          </w:p>
        </w:tc>
      </w:tr>
      <w:tr w:rsidR="00DA694E" w:rsidRPr="00C44BB6" w:rsidTr="00E019CB">
        <w:trPr>
          <w:trHeight w:val="312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27</w:t>
            </w:r>
          </w:p>
        </w:tc>
        <w:tc>
          <w:tcPr>
            <w:tcW w:w="5352" w:type="dxa"/>
          </w:tcPr>
          <w:p w:rsidR="00DA694E" w:rsidRPr="00C44BB6" w:rsidRDefault="00DA694E" w:rsidP="004C22BB">
            <w:r w:rsidRPr="00C44BB6">
              <w:t>Приведение дробей к общему знаменателю. Сравнение дробей</w:t>
            </w:r>
          </w:p>
        </w:tc>
        <w:tc>
          <w:tcPr>
            <w:tcW w:w="1417" w:type="dxa"/>
          </w:tcPr>
          <w:p w:rsidR="00DA694E" w:rsidRPr="008260B1" w:rsidRDefault="00DA694E" w:rsidP="004C22BB"/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04.10-08.10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B454C9" w:rsidRDefault="00DA694E" w:rsidP="00935ABE">
            <w:r w:rsidRPr="00B454C9">
              <w:t>Раздаточный        материал</w:t>
            </w:r>
          </w:p>
        </w:tc>
      </w:tr>
      <w:tr w:rsidR="00DA694E" w:rsidRPr="00C44BB6" w:rsidTr="00E019CB">
        <w:trPr>
          <w:trHeight w:val="243"/>
          <w:jc w:val="center"/>
        </w:trPr>
        <w:tc>
          <w:tcPr>
            <w:tcW w:w="811" w:type="dxa"/>
          </w:tcPr>
          <w:p w:rsidR="00DA694E" w:rsidRPr="00C44BB6" w:rsidRDefault="00DA694E" w:rsidP="00794477">
            <w:pPr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5352" w:type="dxa"/>
          </w:tcPr>
          <w:p w:rsidR="00DA694E" w:rsidRPr="00794477" w:rsidRDefault="00DA694E" w:rsidP="003D4873">
            <w:r w:rsidRPr="00C44BB6">
              <w:t>Сложение и вычитание дробей</w:t>
            </w:r>
          </w:p>
        </w:tc>
        <w:tc>
          <w:tcPr>
            <w:tcW w:w="1417" w:type="dxa"/>
          </w:tcPr>
          <w:p w:rsidR="00DA694E" w:rsidRPr="008260B1" w:rsidRDefault="00DA694E" w:rsidP="004C22BB">
            <w:r w:rsidRPr="008260B1">
              <w:t>5</w:t>
            </w:r>
          </w:p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04.10-</w:t>
            </w:r>
            <w:r w:rsidRPr="005B194B">
              <w:rPr>
                <w:sz w:val="22"/>
                <w:szCs w:val="22"/>
              </w:rPr>
              <w:lastRenderedPageBreak/>
              <w:t>08.10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B454C9" w:rsidRDefault="00DA694E" w:rsidP="00935ABE">
            <w:r>
              <w:t>Карточки</w:t>
            </w:r>
          </w:p>
        </w:tc>
      </w:tr>
      <w:tr w:rsidR="007B10FD" w:rsidRPr="00C44BB6" w:rsidTr="00E019CB">
        <w:trPr>
          <w:trHeight w:val="151"/>
          <w:jc w:val="center"/>
        </w:trPr>
        <w:tc>
          <w:tcPr>
            <w:tcW w:w="811" w:type="dxa"/>
          </w:tcPr>
          <w:p w:rsidR="007B10FD" w:rsidRPr="00C44BB6" w:rsidRDefault="007B10FD" w:rsidP="003D487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29</w:t>
            </w:r>
          </w:p>
        </w:tc>
        <w:tc>
          <w:tcPr>
            <w:tcW w:w="5352" w:type="dxa"/>
          </w:tcPr>
          <w:p w:rsidR="007B10FD" w:rsidRPr="00C44BB6" w:rsidRDefault="007B10FD" w:rsidP="004C22BB">
            <w:pPr>
              <w:rPr>
                <w:lang w:val="en-US"/>
              </w:rPr>
            </w:pPr>
            <w:r w:rsidRPr="00C44BB6">
              <w:t>Сложение и вычитание дробей</w:t>
            </w:r>
          </w:p>
        </w:tc>
        <w:tc>
          <w:tcPr>
            <w:tcW w:w="1417" w:type="dxa"/>
          </w:tcPr>
          <w:p w:rsidR="007B10FD" w:rsidRPr="008260B1" w:rsidRDefault="007B10FD" w:rsidP="004C22BB"/>
        </w:tc>
        <w:tc>
          <w:tcPr>
            <w:tcW w:w="851" w:type="dxa"/>
          </w:tcPr>
          <w:p w:rsidR="007B10FD" w:rsidRPr="005B194B" w:rsidRDefault="007B10FD" w:rsidP="000E233E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11.10-15.10</w:t>
            </w:r>
          </w:p>
        </w:tc>
        <w:tc>
          <w:tcPr>
            <w:tcW w:w="3720" w:type="dxa"/>
            <w:vMerge/>
          </w:tcPr>
          <w:p w:rsidR="007B10FD" w:rsidRPr="00C44BB6" w:rsidRDefault="007B10FD" w:rsidP="003D4873"/>
        </w:tc>
        <w:tc>
          <w:tcPr>
            <w:tcW w:w="1985" w:type="dxa"/>
            <w:vMerge/>
          </w:tcPr>
          <w:p w:rsidR="007B10FD" w:rsidRPr="005D7E64" w:rsidRDefault="007B10FD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7B10FD" w:rsidRPr="00B454C9" w:rsidRDefault="007B10FD" w:rsidP="00935ABE">
            <w:r w:rsidRPr="00B454C9">
              <w:t>Раздаточный материал.</w:t>
            </w:r>
          </w:p>
        </w:tc>
      </w:tr>
      <w:tr w:rsidR="00155443" w:rsidRPr="00C44BB6" w:rsidTr="00E019CB">
        <w:trPr>
          <w:trHeight w:val="151"/>
          <w:jc w:val="center"/>
        </w:trPr>
        <w:tc>
          <w:tcPr>
            <w:tcW w:w="811" w:type="dxa"/>
          </w:tcPr>
          <w:p w:rsidR="00155443" w:rsidRPr="00C44BB6" w:rsidRDefault="00155443" w:rsidP="003D4873">
            <w:pPr>
              <w:jc w:val="center"/>
              <w:rPr>
                <w:b/>
              </w:rPr>
            </w:pPr>
            <w:r>
              <w:rPr>
                <w:b/>
              </w:rPr>
              <w:t>30</w:t>
            </w:r>
          </w:p>
        </w:tc>
        <w:tc>
          <w:tcPr>
            <w:tcW w:w="5352" w:type="dxa"/>
          </w:tcPr>
          <w:p w:rsidR="00155443" w:rsidRPr="00C44BB6" w:rsidRDefault="00155443" w:rsidP="004C22BB">
            <w:pPr>
              <w:rPr>
                <w:lang w:val="en-US"/>
              </w:rPr>
            </w:pPr>
            <w:r w:rsidRPr="00C44BB6">
              <w:t>Сложение и вычитание дробей</w:t>
            </w:r>
          </w:p>
        </w:tc>
        <w:tc>
          <w:tcPr>
            <w:tcW w:w="1417" w:type="dxa"/>
          </w:tcPr>
          <w:p w:rsidR="00155443" w:rsidRPr="008260B1" w:rsidRDefault="00155443" w:rsidP="004C22BB"/>
        </w:tc>
        <w:tc>
          <w:tcPr>
            <w:tcW w:w="851" w:type="dxa"/>
          </w:tcPr>
          <w:p w:rsidR="00155443" w:rsidRPr="005B194B" w:rsidRDefault="00DA694E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11.10-15</w:t>
            </w:r>
            <w:r w:rsidR="00155443" w:rsidRPr="005B194B">
              <w:rPr>
                <w:sz w:val="22"/>
                <w:szCs w:val="22"/>
              </w:rPr>
              <w:t>.10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5D7E64" w:rsidRDefault="00155443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155443" w:rsidRPr="00B454C9" w:rsidRDefault="00155443" w:rsidP="00935ABE">
            <w:r w:rsidRPr="00B454C9">
              <w:t>Проектор, презент</w:t>
            </w:r>
          </w:p>
        </w:tc>
      </w:tr>
      <w:tr w:rsidR="00DA694E" w:rsidRPr="00C44BB6" w:rsidTr="00E019CB">
        <w:trPr>
          <w:trHeight w:val="151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5352" w:type="dxa"/>
          </w:tcPr>
          <w:p w:rsidR="00DA694E" w:rsidRPr="00C44BB6" w:rsidRDefault="00DA694E" w:rsidP="004C22BB">
            <w:pPr>
              <w:rPr>
                <w:lang w:val="en-US"/>
              </w:rPr>
            </w:pPr>
            <w:r w:rsidRPr="00C44BB6">
              <w:t>Сложение и вычитание дробей</w:t>
            </w:r>
          </w:p>
        </w:tc>
        <w:tc>
          <w:tcPr>
            <w:tcW w:w="1417" w:type="dxa"/>
          </w:tcPr>
          <w:p w:rsidR="00DA694E" w:rsidRPr="008260B1" w:rsidRDefault="00DA694E" w:rsidP="004C22BB"/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11.10-15.10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B454C9" w:rsidRDefault="00DA694E" w:rsidP="00935ABE">
            <w:r w:rsidRPr="00B454C9">
              <w:t>Раздаточный материал.</w:t>
            </w:r>
          </w:p>
        </w:tc>
      </w:tr>
      <w:tr w:rsidR="00DA694E" w:rsidRPr="00C44BB6" w:rsidTr="00E019CB">
        <w:trPr>
          <w:trHeight w:val="151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32</w:t>
            </w:r>
          </w:p>
        </w:tc>
        <w:tc>
          <w:tcPr>
            <w:tcW w:w="5352" w:type="dxa"/>
          </w:tcPr>
          <w:p w:rsidR="00DA694E" w:rsidRPr="00C44BB6" w:rsidRDefault="00DA694E" w:rsidP="004C22BB">
            <w:pPr>
              <w:rPr>
                <w:lang w:val="en-US"/>
              </w:rPr>
            </w:pPr>
            <w:r w:rsidRPr="00C44BB6">
              <w:t>Сложение и вычитание дробей</w:t>
            </w:r>
          </w:p>
        </w:tc>
        <w:tc>
          <w:tcPr>
            <w:tcW w:w="1417" w:type="dxa"/>
          </w:tcPr>
          <w:p w:rsidR="00DA694E" w:rsidRPr="008260B1" w:rsidRDefault="00DA694E" w:rsidP="004C22BB"/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11.10-15.10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B454C9" w:rsidRDefault="00DA694E" w:rsidP="00935ABE">
            <w:r w:rsidRPr="00B454C9">
              <w:t>Проектор, презент</w:t>
            </w:r>
          </w:p>
        </w:tc>
      </w:tr>
      <w:tr w:rsidR="00DA694E" w:rsidRPr="00C44BB6" w:rsidTr="00E019CB">
        <w:trPr>
          <w:trHeight w:val="151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33</w:t>
            </w:r>
          </w:p>
        </w:tc>
        <w:tc>
          <w:tcPr>
            <w:tcW w:w="5352" w:type="dxa"/>
          </w:tcPr>
          <w:p w:rsidR="00DA694E" w:rsidRPr="00C44BB6" w:rsidRDefault="00DA694E" w:rsidP="003D4873">
            <w:r w:rsidRPr="00C44BB6">
              <w:rPr>
                <w:b/>
              </w:rPr>
              <w:t>Контрольная</w:t>
            </w:r>
            <w:r>
              <w:rPr>
                <w:b/>
              </w:rPr>
              <w:t xml:space="preserve"> </w:t>
            </w:r>
            <w:r w:rsidRPr="00C44BB6">
              <w:rPr>
                <w:b/>
              </w:rPr>
              <w:t>работа № 2</w:t>
            </w:r>
          </w:p>
        </w:tc>
        <w:tc>
          <w:tcPr>
            <w:tcW w:w="1417" w:type="dxa"/>
          </w:tcPr>
          <w:p w:rsidR="00DA694E" w:rsidRPr="008260B1" w:rsidRDefault="00DA694E" w:rsidP="004C22BB">
            <w:r w:rsidRPr="008260B1">
              <w:t>1</w:t>
            </w:r>
          </w:p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11.10-15.10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23690B" w:rsidRDefault="00DA694E" w:rsidP="004C22BB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85" w:type="dxa"/>
          </w:tcPr>
          <w:p w:rsidR="00DA694E" w:rsidRPr="0023690B" w:rsidRDefault="00DA694E" w:rsidP="004C22BB">
            <w:r w:rsidRPr="0023690B">
              <w:t>КИМ</w:t>
            </w:r>
          </w:p>
        </w:tc>
      </w:tr>
      <w:tr w:rsidR="007B10FD" w:rsidRPr="00C44BB6" w:rsidTr="00E019CB">
        <w:trPr>
          <w:trHeight w:val="151"/>
          <w:jc w:val="center"/>
        </w:trPr>
        <w:tc>
          <w:tcPr>
            <w:tcW w:w="811" w:type="dxa"/>
          </w:tcPr>
          <w:p w:rsidR="007B10FD" w:rsidRPr="00C44BB6" w:rsidRDefault="007B10FD" w:rsidP="00794477">
            <w:pPr>
              <w:jc w:val="center"/>
              <w:rPr>
                <w:b/>
              </w:rPr>
            </w:pPr>
            <w:r>
              <w:rPr>
                <w:b/>
              </w:rPr>
              <w:t>34</w:t>
            </w:r>
          </w:p>
        </w:tc>
        <w:tc>
          <w:tcPr>
            <w:tcW w:w="5352" w:type="dxa"/>
          </w:tcPr>
          <w:p w:rsidR="007B10FD" w:rsidRPr="00C44BB6" w:rsidRDefault="007B10FD" w:rsidP="003D4873">
            <w:pPr>
              <w:rPr>
                <w:lang w:val="en-US"/>
              </w:rPr>
            </w:pPr>
            <w:r w:rsidRPr="00C44BB6">
              <w:t>Умножение дробей</w:t>
            </w:r>
          </w:p>
        </w:tc>
        <w:tc>
          <w:tcPr>
            <w:tcW w:w="1417" w:type="dxa"/>
          </w:tcPr>
          <w:p w:rsidR="007B10FD" w:rsidRPr="008260B1" w:rsidRDefault="007B10FD" w:rsidP="004C22BB">
            <w:r w:rsidRPr="008260B1">
              <w:t>5</w:t>
            </w:r>
          </w:p>
        </w:tc>
        <w:tc>
          <w:tcPr>
            <w:tcW w:w="851" w:type="dxa"/>
          </w:tcPr>
          <w:p w:rsidR="007B10FD" w:rsidRPr="005B194B" w:rsidRDefault="007B10FD" w:rsidP="000E233E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18.10-21.10</w:t>
            </w:r>
          </w:p>
        </w:tc>
        <w:tc>
          <w:tcPr>
            <w:tcW w:w="3720" w:type="dxa"/>
            <w:vMerge/>
          </w:tcPr>
          <w:p w:rsidR="007B10FD" w:rsidRPr="00C44BB6" w:rsidRDefault="007B10FD" w:rsidP="003D4873"/>
        </w:tc>
        <w:tc>
          <w:tcPr>
            <w:tcW w:w="1985" w:type="dxa"/>
            <w:vMerge/>
          </w:tcPr>
          <w:p w:rsidR="007B10FD" w:rsidRPr="005D7E64" w:rsidRDefault="007B10FD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7B10FD" w:rsidRPr="00B454C9" w:rsidRDefault="007B10FD" w:rsidP="00935ABE">
            <w:r w:rsidRPr="00B454C9">
              <w:t>Раздаточный материал.</w:t>
            </w:r>
          </w:p>
        </w:tc>
      </w:tr>
      <w:tr w:rsidR="00155443" w:rsidRPr="00C44BB6" w:rsidTr="00E019CB">
        <w:trPr>
          <w:trHeight w:val="151"/>
          <w:jc w:val="center"/>
        </w:trPr>
        <w:tc>
          <w:tcPr>
            <w:tcW w:w="811" w:type="dxa"/>
          </w:tcPr>
          <w:p w:rsidR="00155443" w:rsidRPr="00C44BB6" w:rsidRDefault="00155443" w:rsidP="003D4873">
            <w:pPr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5352" w:type="dxa"/>
          </w:tcPr>
          <w:p w:rsidR="00155443" w:rsidRPr="00C44BB6" w:rsidRDefault="00155443" w:rsidP="004C22BB">
            <w:pPr>
              <w:rPr>
                <w:lang w:val="en-US"/>
              </w:rPr>
            </w:pPr>
            <w:r w:rsidRPr="00C44BB6">
              <w:t>Умножение дробей</w:t>
            </w:r>
          </w:p>
        </w:tc>
        <w:tc>
          <w:tcPr>
            <w:tcW w:w="1417" w:type="dxa"/>
          </w:tcPr>
          <w:p w:rsidR="00155443" w:rsidRPr="008260B1" w:rsidRDefault="00155443" w:rsidP="004C22BB"/>
        </w:tc>
        <w:tc>
          <w:tcPr>
            <w:tcW w:w="851" w:type="dxa"/>
          </w:tcPr>
          <w:p w:rsidR="00155443" w:rsidRPr="005B194B" w:rsidRDefault="00DA694E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18.10-21</w:t>
            </w:r>
            <w:r w:rsidR="00155443" w:rsidRPr="005B194B">
              <w:rPr>
                <w:sz w:val="22"/>
                <w:szCs w:val="22"/>
              </w:rPr>
              <w:t>.10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5D7E64" w:rsidRDefault="00155443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155443" w:rsidRPr="00B454C9" w:rsidRDefault="00155443" w:rsidP="00935ABE">
            <w:r w:rsidRPr="00B454C9">
              <w:t>Проектор, презент</w:t>
            </w:r>
          </w:p>
        </w:tc>
      </w:tr>
      <w:tr w:rsidR="00DA694E" w:rsidRPr="00C44BB6" w:rsidTr="00E019CB">
        <w:trPr>
          <w:trHeight w:val="151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5352" w:type="dxa"/>
          </w:tcPr>
          <w:p w:rsidR="00DA694E" w:rsidRPr="00C44BB6" w:rsidRDefault="00DA694E" w:rsidP="004C22BB">
            <w:pPr>
              <w:rPr>
                <w:lang w:val="en-US"/>
              </w:rPr>
            </w:pPr>
            <w:r w:rsidRPr="00C44BB6">
              <w:t>Умножение дробей</w:t>
            </w:r>
          </w:p>
        </w:tc>
        <w:tc>
          <w:tcPr>
            <w:tcW w:w="1417" w:type="dxa"/>
          </w:tcPr>
          <w:p w:rsidR="00DA694E" w:rsidRPr="008260B1" w:rsidRDefault="00DA694E" w:rsidP="004C22BB"/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18.10-21.10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B454C9" w:rsidRDefault="00DA694E" w:rsidP="00935ABE">
            <w:r w:rsidRPr="00B454C9">
              <w:t>Раздаточный материал.</w:t>
            </w:r>
          </w:p>
        </w:tc>
      </w:tr>
      <w:tr w:rsidR="00DA694E" w:rsidRPr="00C44BB6" w:rsidTr="00E019CB">
        <w:trPr>
          <w:trHeight w:val="151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>
              <w:rPr>
                <w:b/>
              </w:rPr>
              <w:t>37</w:t>
            </w:r>
          </w:p>
        </w:tc>
        <w:tc>
          <w:tcPr>
            <w:tcW w:w="5352" w:type="dxa"/>
          </w:tcPr>
          <w:p w:rsidR="00DA694E" w:rsidRPr="00C44BB6" w:rsidRDefault="00DA694E" w:rsidP="004C22BB">
            <w:pPr>
              <w:rPr>
                <w:lang w:val="en-US"/>
              </w:rPr>
            </w:pPr>
            <w:r w:rsidRPr="00C44BB6">
              <w:t>Умножение дробей</w:t>
            </w:r>
          </w:p>
        </w:tc>
        <w:tc>
          <w:tcPr>
            <w:tcW w:w="1417" w:type="dxa"/>
          </w:tcPr>
          <w:p w:rsidR="00DA694E" w:rsidRPr="008260B1" w:rsidRDefault="00DA694E" w:rsidP="004C22BB"/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18.10-21.10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B454C9" w:rsidRDefault="00DA694E" w:rsidP="00935ABE">
            <w:r>
              <w:t>Карточки</w:t>
            </w:r>
          </w:p>
        </w:tc>
      </w:tr>
      <w:tr w:rsidR="00DA694E" w:rsidRPr="00C44BB6" w:rsidTr="00E019CB">
        <w:trPr>
          <w:trHeight w:val="151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38</w:t>
            </w:r>
          </w:p>
        </w:tc>
        <w:tc>
          <w:tcPr>
            <w:tcW w:w="5352" w:type="dxa"/>
          </w:tcPr>
          <w:p w:rsidR="00DA694E" w:rsidRPr="00C44BB6" w:rsidRDefault="00DA694E" w:rsidP="004C22BB">
            <w:pPr>
              <w:rPr>
                <w:lang w:val="en-US"/>
              </w:rPr>
            </w:pPr>
            <w:r w:rsidRPr="00C44BB6">
              <w:t>Умножение дробей</w:t>
            </w:r>
          </w:p>
        </w:tc>
        <w:tc>
          <w:tcPr>
            <w:tcW w:w="1417" w:type="dxa"/>
          </w:tcPr>
          <w:p w:rsidR="00DA694E" w:rsidRPr="008260B1" w:rsidRDefault="00DA694E" w:rsidP="004C22BB"/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18.10-21.10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 w:val="restart"/>
          </w:tcPr>
          <w:p w:rsidR="00DA694E" w:rsidRDefault="00DA694E" w:rsidP="004C22BB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191919"/>
              </w:rPr>
            </w:pPr>
          </w:p>
          <w:p w:rsidR="00DA694E" w:rsidRDefault="00DA694E" w:rsidP="004C22BB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191919"/>
              </w:rPr>
            </w:pPr>
          </w:p>
          <w:p w:rsidR="00DA694E" w:rsidRPr="00361578" w:rsidRDefault="00DA694E" w:rsidP="004C22BB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191919"/>
              </w:rPr>
            </w:pPr>
            <w:r w:rsidRPr="00361578">
              <w:rPr>
                <w:b/>
                <w:bCs/>
                <w:color w:val="191919"/>
              </w:rPr>
              <w:t>Учащийся получит возможность:</w:t>
            </w:r>
          </w:p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  <w:r>
              <w:rPr>
                <w:color w:val="191919"/>
              </w:rPr>
              <w:t>-</w:t>
            </w:r>
            <w:r w:rsidRPr="00361578">
              <w:rPr>
                <w:color w:val="191919"/>
              </w:rPr>
              <w:t xml:space="preserve"> научиться использовать приёмы, рационализирующие вычисления, приобрести </w:t>
            </w:r>
            <w:r w:rsidRPr="00361578">
              <w:rPr>
                <w:color w:val="191919"/>
              </w:rPr>
              <w:lastRenderedPageBreak/>
              <w:t>навык контролировать вычисления, выбирая подходящий для ситуации способ.</w:t>
            </w:r>
          </w:p>
        </w:tc>
        <w:tc>
          <w:tcPr>
            <w:tcW w:w="1985" w:type="dxa"/>
          </w:tcPr>
          <w:p w:rsidR="00DA694E" w:rsidRPr="00B454C9" w:rsidRDefault="00DA694E" w:rsidP="00935ABE">
            <w:r w:rsidRPr="00B454C9">
              <w:lastRenderedPageBreak/>
              <w:t>Раздаточный материал.</w:t>
            </w:r>
          </w:p>
        </w:tc>
      </w:tr>
      <w:tr w:rsidR="00DA694E" w:rsidRPr="00C44BB6" w:rsidTr="00E019CB">
        <w:trPr>
          <w:trHeight w:val="250"/>
          <w:jc w:val="center"/>
        </w:trPr>
        <w:tc>
          <w:tcPr>
            <w:tcW w:w="811" w:type="dxa"/>
          </w:tcPr>
          <w:p w:rsidR="00DA694E" w:rsidRPr="00C44BB6" w:rsidRDefault="00DA694E" w:rsidP="00794477">
            <w:pPr>
              <w:jc w:val="center"/>
              <w:rPr>
                <w:b/>
              </w:rPr>
            </w:pPr>
            <w:r>
              <w:rPr>
                <w:b/>
              </w:rPr>
              <w:t>39</w:t>
            </w:r>
          </w:p>
        </w:tc>
        <w:tc>
          <w:tcPr>
            <w:tcW w:w="5352" w:type="dxa"/>
          </w:tcPr>
          <w:p w:rsidR="00DA694E" w:rsidRPr="00C44BB6" w:rsidRDefault="00DA694E" w:rsidP="003D4873">
            <w:pPr>
              <w:rPr>
                <w:lang w:val="en-US"/>
              </w:rPr>
            </w:pPr>
            <w:r w:rsidRPr="00C44BB6">
              <w:t>Нахождение дроби от числа</w:t>
            </w:r>
          </w:p>
        </w:tc>
        <w:tc>
          <w:tcPr>
            <w:tcW w:w="1417" w:type="dxa"/>
          </w:tcPr>
          <w:p w:rsidR="00DA694E" w:rsidRPr="008260B1" w:rsidRDefault="00DA694E" w:rsidP="004C22BB">
            <w:r w:rsidRPr="008260B1">
              <w:t>3</w:t>
            </w:r>
          </w:p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18.10-21.10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B454C9" w:rsidRDefault="00DA694E" w:rsidP="00935ABE">
            <w:r w:rsidRPr="00B454C9">
              <w:t>Проектор, презент</w:t>
            </w:r>
          </w:p>
        </w:tc>
      </w:tr>
      <w:tr w:rsidR="00155443" w:rsidRPr="00C44BB6" w:rsidTr="00E019CB">
        <w:trPr>
          <w:trHeight w:val="250"/>
          <w:jc w:val="center"/>
        </w:trPr>
        <w:tc>
          <w:tcPr>
            <w:tcW w:w="811" w:type="dxa"/>
          </w:tcPr>
          <w:p w:rsidR="00155443" w:rsidRPr="00C44BB6" w:rsidRDefault="00155443" w:rsidP="003D4873">
            <w:pPr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5352" w:type="dxa"/>
          </w:tcPr>
          <w:p w:rsidR="00155443" w:rsidRPr="00C44BB6" w:rsidRDefault="00155443" w:rsidP="004C22BB">
            <w:pPr>
              <w:rPr>
                <w:lang w:val="en-US"/>
              </w:rPr>
            </w:pPr>
            <w:r w:rsidRPr="00C44BB6">
              <w:t>Нахождение дроби от числа</w:t>
            </w:r>
          </w:p>
        </w:tc>
        <w:tc>
          <w:tcPr>
            <w:tcW w:w="1417" w:type="dxa"/>
          </w:tcPr>
          <w:p w:rsidR="00155443" w:rsidRPr="008260B1" w:rsidRDefault="00155443" w:rsidP="004C22BB"/>
        </w:tc>
        <w:tc>
          <w:tcPr>
            <w:tcW w:w="851" w:type="dxa"/>
          </w:tcPr>
          <w:p w:rsidR="00155443" w:rsidRPr="005B194B" w:rsidRDefault="00DA694E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25.10-29</w:t>
            </w:r>
            <w:r w:rsidR="00155443" w:rsidRPr="005B194B">
              <w:rPr>
                <w:sz w:val="22"/>
                <w:szCs w:val="22"/>
              </w:rPr>
              <w:t>.10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5D7E64" w:rsidRDefault="00155443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155443" w:rsidRPr="002F6642" w:rsidRDefault="00155443" w:rsidP="00935ABE">
            <w:r w:rsidRPr="00B454C9">
              <w:t>Раздаточный        материал</w:t>
            </w:r>
          </w:p>
        </w:tc>
      </w:tr>
      <w:tr w:rsidR="00DA694E" w:rsidRPr="00C44BB6" w:rsidTr="00E019CB">
        <w:trPr>
          <w:trHeight w:val="250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41</w:t>
            </w:r>
          </w:p>
        </w:tc>
        <w:tc>
          <w:tcPr>
            <w:tcW w:w="5352" w:type="dxa"/>
          </w:tcPr>
          <w:p w:rsidR="00DA694E" w:rsidRPr="00C44BB6" w:rsidRDefault="00DA694E" w:rsidP="004C22BB">
            <w:pPr>
              <w:rPr>
                <w:lang w:val="en-US"/>
              </w:rPr>
            </w:pPr>
            <w:r w:rsidRPr="00C44BB6">
              <w:t>Нахождение дроби от числа</w:t>
            </w:r>
          </w:p>
        </w:tc>
        <w:tc>
          <w:tcPr>
            <w:tcW w:w="1417" w:type="dxa"/>
          </w:tcPr>
          <w:p w:rsidR="00DA694E" w:rsidRPr="008260B1" w:rsidRDefault="00DA694E" w:rsidP="004C22BB"/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25.10-29.10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B454C9" w:rsidRDefault="00DA694E" w:rsidP="00935ABE">
            <w:r w:rsidRPr="00B454C9">
              <w:t>Проектор, презент</w:t>
            </w:r>
          </w:p>
        </w:tc>
      </w:tr>
      <w:tr w:rsidR="00DA694E" w:rsidRPr="00C44BB6" w:rsidTr="00E019CB">
        <w:trPr>
          <w:trHeight w:val="151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42</w:t>
            </w:r>
          </w:p>
        </w:tc>
        <w:tc>
          <w:tcPr>
            <w:tcW w:w="5352" w:type="dxa"/>
          </w:tcPr>
          <w:p w:rsidR="00DA694E" w:rsidRPr="00C44BB6" w:rsidRDefault="00DA694E" w:rsidP="003D4873">
            <w:r w:rsidRPr="00C44BB6">
              <w:rPr>
                <w:b/>
              </w:rPr>
              <w:t>Контрольная</w:t>
            </w:r>
            <w:r>
              <w:rPr>
                <w:b/>
              </w:rPr>
              <w:t xml:space="preserve"> </w:t>
            </w:r>
            <w:r w:rsidRPr="00C44BB6">
              <w:rPr>
                <w:b/>
              </w:rPr>
              <w:t>работа № 3</w:t>
            </w:r>
          </w:p>
        </w:tc>
        <w:tc>
          <w:tcPr>
            <w:tcW w:w="1417" w:type="dxa"/>
          </w:tcPr>
          <w:p w:rsidR="00DA694E" w:rsidRPr="008260B1" w:rsidRDefault="00DA694E" w:rsidP="004C22BB">
            <w:r w:rsidRPr="008260B1">
              <w:t>1</w:t>
            </w:r>
          </w:p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25.10-29.10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5D7E64" w:rsidRDefault="00DA694E" w:rsidP="004C22BB">
            <w:pPr>
              <w:rPr>
                <w:highlight w:val="yellow"/>
              </w:rPr>
            </w:pPr>
            <w:r w:rsidRPr="0023690B">
              <w:t>КИМ</w:t>
            </w:r>
          </w:p>
        </w:tc>
      </w:tr>
      <w:tr w:rsidR="00DA694E" w:rsidRPr="00C44BB6" w:rsidTr="00E019CB">
        <w:trPr>
          <w:trHeight w:val="151"/>
          <w:jc w:val="center"/>
        </w:trPr>
        <w:tc>
          <w:tcPr>
            <w:tcW w:w="811" w:type="dxa"/>
          </w:tcPr>
          <w:p w:rsidR="00DA694E" w:rsidRPr="00C44BB6" w:rsidRDefault="00DA694E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43</w:t>
            </w:r>
          </w:p>
        </w:tc>
        <w:tc>
          <w:tcPr>
            <w:tcW w:w="5352" w:type="dxa"/>
          </w:tcPr>
          <w:p w:rsidR="00DA694E" w:rsidRPr="00C44BB6" w:rsidRDefault="00DA694E" w:rsidP="003D4873">
            <w:pPr>
              <w:rPr>
                <w:b/>
                <w:color w:val="FF0000"/>
                <w:lang w:val="en-US"/>
              </w:rPr>
            </w:pPr>
            <w:r w:rsidRPr="00C44BB6">
              <w:t>Взаимно обратные числа</w:t>
            </w:r>
          </w:p>
        </w:tc>
        <w:tc>
          <w:tcPr>
            <w:tcW w:w="1417" w:type="dxa"/>
          </w:tcPr>
          <w:p w:rsidR="00DA694E" w:rsidRPr="008260B1" w:rsidRDefault="00DA694E" w:rsidP="004C22BB">
            <w:r w:rsidRPr="008260B1">
              <w:t>1</w:t>
            </w:r>
          </w:p>
        </w:tc>
        <w:tc>
          <w:tcPr>
            <w:tcW w:w="851" w:type="dxa"/>
          </w:tcPr>
          <w:p w:rsidR="00DA694E" w:rsidRPr="005B194B" w:rsidRDefault="00DA694E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25.10-</w:t>
            </w:r>
            <w:r w:rsidRPr="005B194B">
              <w:rPr>
                <w:sz w:val="22"/>
                <w:szCs w:val="22"/>
              </w:rPr>
              <w:lastRenderedPageBreak/>
              <w:t>29.10</w:t>
            </w:r>
          </w:p>
        </w:tc>
        <w:tc>
          <w:tcPr>
            <w:tcW w:w="3720" w:type="dxa"/>
            <w:vMerge/>
          </w:tcPr>
          <w:p w:rsidR="00DA694E" w:rsidRPr="00C44BB6" w:rsidRDefault="00DA694E" w:rsidP="003D4873"/>
        </w:tc>
        <w:tc>
          <w:tcPr>
            <w:tcW w:w="1985" w:type="dxa"/>
            <w:vMerge/>
          </w:tcPr>
          <w:p w:rsidR="00DA694E" w:rsidRPr="005D7E64" w:rsidRDefault="00DA694E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DA694E" w:rsidRPr="00B454C9" w:rsidRDefault="00DA694E" w:rsidP="00935ABE">
            <w:r>
              <w:t>Карточки</w:t>
            </w:r>
          </w:p>
        </w:tc>
      </w:tr>
      <w:tr w:rsidR="00155443" w:rsidRPr="00C44BB6" w:rsidTr="00E019CB">
        <w:trPr>
          <w:trHeight w:val="151"/>
          <w:jc w:val="center"/>
        </w:trPr>
        <w:tc>
          <w:tcPr>
            <w:tcW w:w="811" w:type="dxa"/>
          </w:tcPr>
          <w:p w:rsidR="00155443" w:rsidRPr="00C44BB6" w:rsidRDefault="00155443" w:rsidP="00794477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44</w:t>
            </w:r>
          </w:p>
        </w:tc>
        <w:tc>
          <w:tcPr>
            <w:tcW w:w="5352" w:type="dxa"/>
          </w:tcPr>
          <w:p w:rsidR="00155443" w:rsidRPr="00C44BB6" w:rsidRDefault="00155443" w:rsidP="003D4873">
            <w:pPr>
              <w:rPr>
                <w:lang w:val="en-US"/>
              </w:rPr>
            </w:pPr>
            <w:r w:rsidRPr="00C44BB6">
              <w:t>Деление дробей</w:t>
            </w:r>
          </w:p>
        </w:tc>
        <w:tc>
          <w:tcPr>
            <w:tcW w:w="1417" w:type="dxa"/>
          </w:tcPr>
          <w:p w:rsidR="00155443" w:rsidRPr="008260B1" w:rsidRDefault="00155443" w:rsidP="004C22BB">
            <w:r w:rsidRPr="008260B1">
              <w:t>5</w:t>
            </w:r>
          </w:p>
        </w:tc>
        <w:tc>
          <w:tcPr>
            <w:tcW w:w="851" w:type="dxa"/>
          </w:tcPr>
          <w:p w:rsidR="00155443" w:rsidRPr="005B194B" w:rsidRDefault="0015544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28.10-01.11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5D7E64" w:rsidRDefault="00155443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155443" w:rsidRPr="00B454C9" w:rsidRDefault="00155443" w:rsidP="00935ABE">
            <w:r w:rsidRPr="00B454C9">
              <w:t>Раздаточный материал.</w:t>
            </w:r>
          </w:p>
        </w:tc>
      </w:tr>
      <w:tr w:rsidR="00155443" w:rsidRPr="00C44BB6" w:rsidTr="00E019CB">
        <w:trPr>
          <w:trHeight w:val="151"/>
          <w:jc w:val="center"/>
        </w:trPr>
        <w:tc>
          <w:tcPr>
            <w:tcW w:w="811" w:type="dxa"/>
          </w:tcPr>
          <w:p w:rsidR="00155443" w:rsidRPr="00C44BB6" w:rsidRDefault="00155443" w:rsidP="003D4873">
            <w:pPr>
              <w:jc w:val="center"/>
              <w:rPr>
                <w:b/>
              </w:rPr>
            </w:pPr>
            <w:r>
              <w:rPr>
                <w:b/>
              </w:rPr>
              <w:t>45</w:t>
            </w:r>
          </w:p>
        </w:tc>
        <w:tc>
          <w:tcPr>
            <w:tcW w:w="5352" w:type="dxa"/>
          </w:tcPr>
          <w:p w:rsidR="00155443" w:rsidRPr="00C44BB6" w:rsidRDefault="00155443" w:rsidP="004C22BB">
            <w:pPr>
              <w:rPr>
                <w:lang w:val="en-US"/>
              </w:rPr>
            </w:pPr>
            <w:r w:rsidRPr="00C44BB6">
              <w:t>Деление дробей</w:t>
            </w:r>
          </w:p>
        </w:tc>
        <w:tc>
          <w:tcPr>
            <w:tcW w:w="1417" w:type="dxa"/>
          </w:tcPr>
          <w:p w:rsidR="00155443" w:rsidRPr="008260B1" w:rsidRDefault="00155443" w:rsidP="004C22BB"/>
        </w:tc>
        <w:tc>
          <w:tcPr>
            <w:tcW w:w="851" w:type="dxa"/>
          </w:tcPr>
          <w:p w:rsidR="00155443" w:rsidRPr="005B194B" w:rsidRDefault="0015544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28.10-01.11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5D7E64" w:rsidRDefault="00155443" w:rsidP="004C22BB">
            <w:pPr>
              <w:autoSpaceDE w:val="0"/>
              <w:autoSpaceDN w:val="0"/>
              <w:adjustRightInd w:val="0"/>
              <w:jc w:val="both"/>
              <w:rPr>
                <w:highlight w:val="yellow"/>
              </w:rPr>
            </w:pPr>
          </w:p>
        </w:tc>
        <w:tc>
          <w:tcPr>
            <w:tcW w:w="1985" w:type="dxa"/>
          </w:tcPr>
          <w:p w:rsidR="00155443" w:rsidRPr="00B454C9" w:rsidRDefault="00155443" w:rsidP="00935ABE">
            <w:r w:rsidRPr="00B454C9">
              <w:t>Проектор, презент</w:t>
            </w:r>
          </w:p>
        </w:tc>
      </w:tr>
      <w:tr w:rsidR="00155443" w:rsidRPr="00C44BB6" w:rsidTr="00E019CB">
        <w:trPr>
          <w:trHeight w:val="151"/>
          <w:jc w:val="center"/>
        </w:trPr>
        <w:tc>
          <w:tcPr>
            <w:tcW w:w="811" w:type="dxa"/>
          </w:tcPr>
          <w:p w:rsidR="00155443" w:rsidRPr="00C44BB6" w:rsidRDefault="00155443" w:rsidP="003D4873">
            <w:pPr>
              <w:jc w:val="center"/>
              <w:rPr>
                <w:b/>
              </w:rPr>
            </w:pPr>
            <w:r>
              <w:rPr>
                <w:b/>
              </w:rPr>
              <w:t>46</w:t>
            </w:r>
          </w:p>
        </w:tc>
        <w:tc>
          <w:tcPr>
            <w:tcW w:w="5352" w:type="dxa"/>
          </w:tcPr>
          <w:p w:rsidR="00155443" w:rsidRPr="00C44BB6" w:rsidRDefault="00155443" w:rsidP="004C22BB">
            <w:pPr>
              <w:rPr>
                <w:lang w:val="en-US"/>
              </w:rPr>
            </w:pPr>
            <w:r w:rsidRPr="00C44BB6">
              <w:t>Деление дробей</w:t>
            </w:r>
          </w:p>
        </w:tc>
        <w:tc>
          <w:tcPr>
            <w:tcW w:w="1417" w:type="dxa"/>
          </w:tcPr>
          <w:p w:rsidR="00155443" w:rsidRPr="008260B1" w:rsidRDefault="00155443" w:rsidP="004C22BB"/>
        </w:tc>
        <w:tc>
          <w:tcPr>
            <w:tcW w:w="851" w:type="dxa"/>
          </w:tcPr>
          <w:p w:rsidR="00155443" w:rsidRPr="005B194B" w:rsidRDefault="0015544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11.11-15.11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2F6642" w:rsidRDefault="00155443" w:rsidP="004C22BB"/>
        </w:tc>
        <w:tc>
          <w:tcPr>
            <w:tcW w:w="1985" w:type="dxa"/>
          </w:tcPr>
          <w:p w:rsidR="00155443" w:rsidRPr="002F6642" w:rsidRDefault="00155443" w:rsidP="00935ABE">
            <w:r w:rsidRPr="00B454C9">
              <w:t>Раздаточный        материал</w:t>
            </w:r>
          </w:p>
        </w:tc>
      </w:tr>
      <w:tr w:rsidR="00155443" w:rsidRPr="00C44BB6" w:rsidTr="00E019CB">
        <w:trPr>
          <w:trHeight w:val="151"/>
          <w:jc w:val="center"/>
        </w:trPr>
        <w:tc>
          <w:tcPr>
            <w:tcW w:w="811" w:type="dxa"/>
          </w:tcPr>
          <w:p w:rsidR="00155443" w:rsidRPr="00C44BB6" w:rsidRDefault="00155443" w:rsidP="003D4873">
            <w:pPr>
              <w:jc w:val="center"/>
              <w:rPr>
                <w:b/>
              </w:rPr>
            </w:pPr>
            <w:r>
              <w:rPr>
                <w:b/>
              </w:rPr>
              <w:t>47</w:t>
            </w:r>
          </w:p>
        </w:tc>
        <w:tc>
          <w:tcPr>
            <w:tcW w:w="5352" w:type="dxa"/>
          </w:tcPr>
          <w:p w:rsidR="00155443" w:rsidRPr="00C44BB6" w:rsidRDefault="00155443" w:rsidP="004C22BB">
            <w:pPr>
              <w:rPr>
                <w:lang w:val="en-US"/>
              </w:rPr>
            </w:pPr>
            <w:r w:rsidRPr="00C44BB6">
              <w:t>Деление дробей</w:t>
            </w:r>
          </w:p>
        </w:tc>
        <w:tc>
          <w:tcPr>
            <w:tcW w:w="1417" w:type="dxa"/>
          </w:tcPr>
          <w:p w:rsidR="00155443" w:rsidRPr="008260B1" w:rsidRDefault="00155443" w:rsidP="004C22BB"/>
        </w:tc>
        <w:tc>
          <w:tcPr>
            <w:tcW w:w="851" w:type="dxa"/>
          </w:tcPr>
          <w:p w:rsidR="00155443" w:rsidRPr="005B194B" w:rsidRDefault="0015544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11.11-15.11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2F6642" w:rsidRDefault="00155443" w:rsidP="004C22BB"/>
        </w:tc>
        <w:tc>
          <w:tcPr>
            <w:tcW w:w="1985" w:type="dxa"/>
          </w:tcPr>
          <w:p w:rsidR="00155443" w:rsidRPr="00B454C9" w:rsidRDefault="00155443" w:rsidP="00935ABE">
            <w:r>
              <w:t>Карточки</w:t>
            </w:r>
          </w:p>
        </w:tc>
      </w:tr>
      <w:tr w:rsidR="00155443" w:rsidRPr="00C44BB6" w:rsidTr="00E019CB">
        <w:trPr>
          <w:trHeight w:val="151"/>
          <w:jc w:val="center"/>
        </w:trPr>
        <w:tc>
          <w:tcPr>
            <w:tcW w:w="811" w:type="dxa"/>
          </w:tcPr>
          <w:p w:rsidR="00155443" w:rsidRPr="00C44BB6" w:rsidRDefault="0015544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48</w:t>
            </w:r>
          </w:p>
        </w:tc>
        <w:tc>
          <w:tcPr>
            <w:tcW w:w="5352" w:type="dxa"/>
          </w:tcPr>
          <w:p w:rsidR="00155443" w:rsidRPr="00C44BB6" w:rsidRDefault="00155443" w:rsidP="004C22BB">
            <w:pPr>
              <w:rPr>
                <w:lang w:val="en-US"/>
              </w:rPr>
            </w:pPr>
            <w:r w:rsidRPr="00C44BB6">
              <w:t>Деление дробей</w:t>
            </w:r>
          </w:p>
        </w:tc>
        <w:tc>
          <w:tcPr>
            <w:tcW w:w="1417" w:type="dxa"/>
          </w:tcPr>
          <w:p w:rsidR="00155443" w:rsidRPr="008260B1" w:rsidRDefault="00155443" w:rsidP="004C22BB"/>
        </w:tc>
        <w:tc>
          <w:tcPr>
            <w:tcW w:w="851" w:type="dxa"/>
          </w:tcPr>
          <w:p w:rsidR="00155443" w:rsidRPr="005B194B" w:rsidRDefault="0015544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11.11-15.11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2F6642" w:rsidRDefault="00155443" w:rsidP="004C22BB"/>
        </w:tc>
        <w:tc>
          <w:tcPr>
            <w:tcW w:w="1985" w:type="dxa"/>
          </w:tcPr>
          <w:p w:rsidR="00155443" w:rsidRPr="00B454C9" w:rsidRDefault="00155443" w:rsidP="00935ABE">
            <w:r w:rsidRPr="00B454C9">
              <w:t>Раздаточный материал.</w:t>
            </w:r>
          </w:p>
        </w:tc>
      </w:tr>
      <w:tr w:rsidR="00155443" w:rsidRPr="00C44BB6" w:rsidTr="00E019CB">
        <w:trPr>
          <w:trHeight w:val="228"/>
          <w:jc w:val="center"/>
        </w:trPr>
        <w:tc>
          <w:tcPr>
            <w:tcW w:w="811" w:type="dxa"/>
          </w:tcPr>
          <w:p w:rsidR="00155443" w:rsidRPr="00C44BB6" w:rsidRDefault="00155443" w:rsidP="00794477">
            <w:pPr>
              <w:jc w:val="center"/>
              <w:rPr>
                <w:b/>
              </w:rPr>
            </w:pPr>
            <w:r w:rsidRPr="00C44BB6">
              <w:rPr>
                <w:b/>
              </w:rPr>
              <w:t>49</w:t>
            </w:r>
          </w:p>
        </w:tc>
        <w:tc>
          <w:tcPr>
            <w:tcW w:w="5352" w:type="dxa"/>
          </w:tcPr>
          <w:p w:rsidR="00155443" w:rsidRPr="00C44BB6" w:rsidRDefault="00155443" w:rsidP="003D4873">
            <w:r w:rsidRPr="00C44BB6">
              <w:t>Нахождение числа по значению его дроби</w:t>
            </w:r>
          </w:p>
        </w:tc>
        <w:tc>
          <w:tcPr>
            <w:tcW w:w="1417" w:type="dxa"/>
          </w:tcPr>
          <w:p w:rsidR="00155443" w:rsidRPr="008260B1" w:rsidRDefault="00155443" w:rsidP="004C22BB">
            <w:r w:rsidRPr="008260B1">
              <w:t>3</w:t>
            </w:r>
          </w:p>
        </w:tc>
        <w:tc>
          <w:tcPr>
            <w:tcW w:w="851" w:type="dxa"/>
          </w:tcPr>
          <w:p w:rsidR="00155443" w:rsidRPr="005B194B" w:rsidRDefault="0015544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11.11-15.11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2F6642" w:rsidRDefault="00155443" w:rsidP="004C22BB"/>
        </w:tc>
        <w:tc>
          <w:tcPr>
            <w:tcW w:w="1985" w:type="dxa"/>
          </w:tcPr>
          <w:p w:rsidR="00155443" w:rsidRPr="00B454C9" w:rsidRDefault="00155443" w:rsidP="00935ABE">
            <w:r w:rsidRPr="00B454C9">
              <w:t>Проектор, презент</w:t>
            </w:r>
          </w:p>
        </w:tc>
      </w:tr>
      <w:tr w:rsidR="00155443" w:rsidRPr="00C44BB6" w:rsidTr="00E019CB">
        <w:trPr>
          <w:trHeight w:val="228"/>
          <w:jc w:val="center"/>
        </w:trPr>
        <w:tc>
          <w:tcPr>
            <w:tcW w:w="811" w:type="dxa"/>
          </w:tcPr>
          <w:p w:rsidR="00155443" w:rsidRPr="00C44BB6" w:rsidRDefault="00155443" w:rsidP="003D4873">
            <w:pPr>
              <w:jc w:val="center"/>
              <w:rPr>
                <w:b/>
              </w:rPr>
            </w:pPr>
            <w:r>
              <w:rPr>
                <w:b/>
              </w:rPr>
              <w:t>50</w:t>
            </w:r>
          </w:p>
        </w:tc>
        <w:tc>
          <w:tcPr>
            <w:tcW w:w="5352" w:type="dxa"/>
          </w:tcPr>
          <w:p w:rsidR="00155443" w:rsidRPr="00C44BB6" w:rsidRDefault="00155443" w:rsidP="004C22BB">
            <w:r w:rsidRPr="00C44BB6">
              <w:t>Нахождение числа по значению его дроби</w:t>
            </w:r>
          </w:p>
        </w:tc>
        <w:tc>
          <w:tcPr>
            <w:tcW w:w="1417" w:type="dxa"/>
          </w:tcPr>
          <w:p w:rsidR="00155443" w:rsidRPr="008260B1" w:rsidRDefault="00155443" w:rsidP="004C22BB"/>
        </w:tc>
        <w:tc>
          <w:tcPr>
            <w:tcW w:w="851" w:type="dxa"/>
          </w:tcPr>
          <w:p w:rsidR="00155443" w:rsidRPr="005B194B" w:rsidRDefault="0015544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11.11-15.11</w:t>
            </w:r>
          </w:p>
        </w:tc>
        <w:tc>
          <w:tcPr>
            <w:tcW w:w="3720" w:type="dxa"/>
            <w:vMerge/>
          </w:tcPr>
          <w:p w:rsidR="00155443" w:rsidRPr="00C44BB6" w:rsidRDefault="00155443" w:rsidP="003D4873"/>
        </w:tc>
        <w:tc>
          <w:tcPr>
            <w:tcW w:w="1985" w:type="dxa"/>
            <w:vMerge/>
          </w:tcPr>
          <w:p w:rsidR="00155443" w:rsidRPr="002F6642" w:rsidRDefault="00155443" w:rsidP="004C22BB"/>
        </w:tc>
        <w:tc>
          <w:tcPr>
            <w:tcW w:w="1985" w:type="dxa"/>
          </w:tcPr>
          <w:p w:rsidR="00155443" w:rsidRPr="002F6642" w:rsidRDefault="0015544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2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51</w:t>
            </w:r>
          </w:p>
        </w:tc>
        <w:tc>
          <w:tcPr>
            <w:tcW w:w="5352" w:type="dxa"/>
          </w:tcPr>
          <w:p w:rsidR="00622733" w:rsidRPr="00C44BB6" w:rsidRDefault="00622733" w:rsidP="004C22BB">
            <w:r w:rsidRPr="00C44BB6">
              <w:t>Нахождение числа по значению его дроби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9C53C9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18.11-22.11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2F6642" w:rsidRDefault="00622733" w:rsidP="004C22BB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52</w:t>
            </w:r>
          </w:p>
        </w:tc>
        <w:tc>
          <w:tcPr>
            <w:tcW w:w="5352" w:type="dxa"/>
          </w:tcPr>
          <w:p w:rsidR="00622733" w:rsidRPr="00C44BB6" w:rsidRDefault="00622733" w:rsidP="003D4873">
            <w:r w:rsidRPr="00C44BB6">
              <w:t xml:space="preserve">Преобразование обыкновенных дробей в </w:t>
            </w:r>
            <w:proofErr w:type="gramStart"/>
            <w:r w:rsidRPr="00C44BB6">
              <w:t>десятичные</w:t>
            </w:r>
            <w:proofErr w:type="gramEnd"/>
            <w:r w:rsidRPr="00C44BB6">
              <w:t>.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18.11-22.11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2F6642" w:rsidRDefault="00622733" w:rsidP="004C22BB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53</w:t>
            </w:r>
          </w:p>
        </w:tc>
        <w:tc>
          <w:tcPr>
            <w:tcW w:w="5352" w:type="dxa"/>
          </w:tcPr>
          <w:p w:rsidR="00622733" w:rsidRPr="00C44BB6" w:rsidRDefault="00622733" w:rsidP="003D4873">
            <w:pPr>
              <w:rPr>
                <w:lang w:val="en-US"/>
              </w:rPr>
            </w:pPr>
            <w:r w:rsidRPr="00C44BB6">
              <w:t>Бесконечные периодические десятичные дроби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18.11-22.11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2F6642" w:rsidRDefault="00622733" w:rsidP="004C22BB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794477">
            <w:pPr>
              <w:jc w:val="center"/>
              <w:rPr>
                <w:b/>
              </w:rPr>
            </w:pPr>
            <w:r>
              <w:rPr>
                <w:b/>
              </w:rPr>
              <w:t>54</w:t>
            </w:r>
          </w:p>
        </w:tc>
        <w:tc>
          <w:tcPr>
            <w:tcW w:w="5352" w:type="dxa"/>
          </w:tcPr>
          <w:p w:rsidR="00622733" w:rsidRPr="00C44BB6" w:rsidRDefault="00622733" w:rsidP="003D4873">
            <w:pPr>
              <w:rPr>
                <w:lang w:val="en-US"/>
              </w:rPr>
            </w:pPr>
            <w:r w:rsidRPr="00C44BB6">
              <w:t>Десятичное приближение обыкновенной дроби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18.11-22.11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2F6642" w:rsidRDefault="00622733" w:rsidP="004C22BB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55</w:t>
            </w:r>
          </w:p>
        </w:tc>
        <w:tc>
          <w:tcPr>
            <w:tcW w:w="5352" w:type="dxa"/>
          </w:tcPr>
          <w:p w:rsidR="00622733" w:rsidRPr="00C44BB6" w:rsidRDefault="00622733" w:rsidP="004C22BB">
            <w:pPr>
              <w:rPr>
                <w:lang w:val="en-US"/>
              </w:rPr>
            </w:pPr>
            <w:r w:rsidRPr="00C44BB6">
              <w:t>Десятичное приближение обыкновенной дроби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18.11-22.11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2F6642" w:rsidRDefault="00622733" w:rsidP="004C22BB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56</w:t>
            </w:r>
          </w:p>
        </w:tc>
        <w:tc>
          <w:tcPr>
            <w:tcW w:w="5352" w:type="dxa"/>
          </w:tcPr>
          <w:p w:rsidR="00622733" w:rsidRPr="00E019CB" w:rsidRDefault="00622733" w:rsidP="003D4873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19CB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</w:t>
            </w:r>
          </w:p>
        </w:tc>
        <w:tc>
          <w:tcPr>
            <w:tcW w:w="1417" w:type="dxa"/>
          </w:tcPr>
          <w:p w:rsidR="00622733" w:rsidRPr="008260B1" w:rsidRDefault="00622733" w:rsidP="004C22BB">
            <w:r>
              <w:t>1</w:t>
            </w:r>
          </w:p>
        </w:tc>
        <w:tc>
          <w:tcPr>
            <w:tcW w:w="851" w:type="dxa"/>
          </w:tcPr>
          <w:p w:rsidR="00622733" w:rsidRPr="005B194B" w:rsidRDefault="00622733" w:rsidP="003D4873">
            <w:pPr>
              <w:pStyle w:val="a7"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5B194B">
              <w:t>18.11-22.11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2F6642" w:rsidRDefault="00622733" w:rsidP="004C22BB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57</w:t>
            </w:r>
          </w:p>
        </w:tc>
        <w:tc>
          <w:tcPr>
            <w:tcW w:w="5352" w:type="dxa"/>
          </w:tcPr>
          <w:p w:rsidR="00622733" w:rsidRPr="00C44BB6" w:rsidRDefault="00622733" w:rsidP="00AB584D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Контрольная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работа № 4</w:t>
            </w:r>
          </w:p>
        </w:tc>
        <w:tc>
          <w:tcPr>
            <w:tcW w:w="1417" w:type="dxa"/>
          </w:tcPr>
          <w:p w:rsidR="00622733" w:rsidRDefault="00622733" w:rsidP="00AB584D">
            <w:r w:rsidRPr="00E019CB">
              <w:rPr>
                <w:b/>
              </w:rPr>
              <w:t>1</w:t>
            </w:r>
          </w:p>
        </w:tc>
        <w:tc>
          <w:tcPr>
            <w:tcW w:w="851" w:type="dxa"/>
          </w:tcPr>
          <w:p w:rsidR="00622733" w:rsidRPr="005B194B" w:rsidRDefault="00622733" w:rsidP="00AB584D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25.11-29.11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2F6642" w:rsidRDefault="00622733" w:rsidP="004C22BB"/>
        </w:tc>
        <w:tc>
          <w:tcPr>
            <w:tcW w:w="1985" w:type="dxa"/>
          </w:tcPr>
          <w:p w:rsidR="00622733" w:rsidRPr="00B454C9" w:rsidRDefault="00622733" w:rsidP="00935ABE">
            <w:r>
              <w:t>КИМ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</w:p>
        </w:tc>
        <w:tc>
          <w:tcPr>
            <w:tcW w:w="5352" w:type="dxa"/>
          </w:tcPr>
          <w:p w:rsidR="00622733" w:rsidRPr="00C44BB6" w:rsidRDefault="00622733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B584D">
              <w:rPr>
                <w:b/>
                <w:bCs/>
                <w:color w:val="000000"/>
              </w:rPr>
              <w:t>ГЛАВА 3. ОТНОШЕНИЯ И ПРОПОРЦИИ</w:t>
            </w:r>
          </w:p>
        </w:tc>
        <w:tc>
          <w:tcPr>
            <w:tcW w:w="1417" w:type="dxa"/>
          </w:tcPr>
          <w:p w:rsidR="00622733" w:rsidRPr="00AB584D" w:rsidRDefault="00622733" w:rsidP="004C22BB">
            <w:pPr>
              <w:rPr>
                <w:b/>
              </w:rPr>
            </w:pPr>
            <w:r w:rsidRPr="00AB584D">
              <w:rPr>
                <w:b/>
              </w:rPr>
              <w:t>28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2F6642" w:rsidRDefault="00622733" w:rsidP="004C22BB"/>
        </w:tc>
        <w:tc>
          <w:tcPr>
            <w:tcW w:w="1985" w:type="dxa"/>
          </w:tcPr>
          <w:p w:rsidR="00622733" w:rsidRPr="002F6642" w:rsidRDefault="00622733" w:rsidP="00935ABE"/>
        </w:tc>
      </w:tr>
      <w:tr w:rsidR="00622733" w:rsidRPr="00C44BB6" w:rsidTr="00E019CB">
        <w:trPr>
          <w:trHeight w:val="305"/>
          <w:jc w:val="center"/>
        </w:trPr>
        <w:tc>
          <w:tcPr>
            <w:tcW w:w="811" w:type="dxa"/>
            <w:tcBorders>
              <w:top w:val="single" w:sz="4" w:space="0" w:color="auto"/>
            </w:tcBorders>
          </w:tcPr>
          <w:p w:rsidR="00622733" w:rsidRPr="00C44BB6" w:rsidRDefault="00622733" w:rsidP="00794477">
            <w:pPr>
              <w:jc w:val="center"/>
              <w:rPr>
                <w:b/>
              </w:rPr>
            </w:pPr>
            <w:r>
              <w:rPr>
                <w:b/>
              </w:rPr>
              <w:t>58</w:t>
            </w:r>
          </w:p>
        </w:tc>
        <w:tc>
          <w:tcPr>
            <w:tcW w:w="5352" w:type="dxa"/>
          </w:tcPr>
          <w:p w:rsidR="00622733" w:rsidRPr="00C44BB6" w:rsidRDefault="00622733" w:rsidP="003D4873">
            <w:r w:rsidRPr="00C44BB6">
              <w:t>Отношения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25.11-29.11</w:t>
            </w:r>
          </w:p>
        </w:tc>
        <w:tc>
          <w:tcPr>
            <w:tcW w:w="3720" w:type="dxa"/>
            <w:vMerge w:val="restart"/>
          </w:tcPr>
          <w:p w:rsidR="00622733" w:rsidRDefault="00622733" w:rsidP="00DB3F83">
            <w:r w:rsidRPr="00356229">
              <w:cr/>
            </w:r>
            <w:r w:rsidRPr="00356229">
              <w:rPr>
                <w:i/>
              </w:rPr>
              <w:t xml:space="preserve"> Формулировать</w:t>
            </w:r>
            <w:r w:rsidRPr="00356229">
              <w:t xml:space="preserve"> определения понятий: отношение, пропорция, </w:t>
            </w:r>
            <w:r w:rsidRPr="00356229">
              <w:lastRenderedPageBreak/>
              <w:t>процентное отношение двух чисел, прямо пропорциональные и обратно пропорциональные величины.</w:t>
            </w:r>
          </w:p>
          <w:p w:rsidR="00622733" w:rsidRDefault="00622733" w:rsidP="00DB3F83">
            <w:pPr>
              <w:jc w:val="both"/>
            </w:pPr>
            <w:r w:rsidRPr="00356229">
              <w:t>Применять основное свойство отношения и основное свойство пропорции. Приводить примеры и описывать свойства величин, находящихся в прямой и обратной пропорциональных зависимостях. Находить процентное отношение двух чисел. Делить число на пропорциональные части.</w:t>
            </w:r>
            <w:r w:rsidRPr="00356229">
              <w:cr/>
            </w:r>
            <w:r w:rsidRPr="00356229">
              <w:rPr>
                <w:i/>
              </w:rPr>
              <w:t xml:space="preserve"> Записывать</w:t>
            </w:r>
            <w:r w:rsidRPr="00356229">
              <w:t xml:space="preserve"> с помощью букв основные свойства дроби, отношения, пропорции.</w:t>
            </w:r>
          </w:p>
          <w:p w:rsidR="00622733" w:rsidRDefault="00622733" w:rsidP="00DB3F83">
            <w:pPr>
              <w:jc w:val="both"/>
              <w:rPr>
                <w:i/>
              </w:rPr>
            </w:pPr>
          </w:p>
          <w:p w:rsidR="00622733" w:rsidRDefault="00622733" w:rsidP="00DB3F83">
            <w:pPr>
              <w:jc w:val="both"/>
              <w:rPr>
                <w:i/>
              </w:rPr>
            </w:pPr>
          </w:p>
          <w:p w:rsidR="00622733" w:rsidRDefault="00622733" w:rsidP="00DB3F83">
            <w:pPr>
              <w:jc w:val="both"/>
              <w:rPr>
                <w:i/>
              </w:rPr>
            </w:pPr>
          </w:p>
          <w:p w:rsidR="00622733" w:rsidRDefault="00622733" w:rsidP="00DB3F83">
            <w:pPr>
              <w:jc w:val="both"/>
              <w:rPr>
                <w:i/>
              </w:rPr>
            </w:pPr>
          </w:p>
          <w:p w:rsidR="00622733" w:rsidRDefault="00622733" w:rsidP="00DB3F83">
            <w:pPr>
              <w:jc w:val="both"/>
              <w:rPr>
                <w:i/>
              </w:rPr>
            </w:pPr>
          </w:p>
          <w:p w:rsidR="00622733" w:rsidRDefault="00622733" w:rsidP="00DB3F83">
            <w:pPr>
              <w:jc w:val="both"/>
              <w:rPr>
                <w:i/>
              </w:rPr>
            </w:pPr>
          </w:p>
          <w:p w:rsidR="00622733" w:rsidRDefault="00622733" w:rsidP="00DB3F83">
            <w:pPr>
              <w:jc w:val="both"/>
              <w:rPr>
                <w:i/>
              </w:rPr>
            </w:pPr>
          </w:p>
          <w:p w:rsidR="00622733" w:rsidRDefault="00622733" w:rsidP="00DB3F83">
            <w:pPr>
              <w:jc w:val="both"/>
              <w:rPr>
                <w:i/>
              </w:rPr>
            </w:pPr>
          </w:p>
          <w:p w:rsidR="00622733" w:rsidRPr="0072170A" w:rsidRDefault="00622733" w:rsidP="00DB3F83">
            <w:pPr>
              <w:jc w:val="both"/>
            </w:pPr>
            <w:r w:rsidRPr="00356229">
              <w:rPr>
                <w:i/>
              </w:rPr>
              <w:t>Анализировать</w:t>
            </w:r>
            <w:r w:rsidRPr="00356229">
              <w:t xml:space="preserve"> информацию, представленную</w:t>
            </w:r>
            <w:r>
              <w:t xml:space="preserve"> в </w:t>
            </w:r>
            <w:r w:rsidRPr="00356229">
              <w:t>виде столбчатых и круговых диаграмм. Представлять информацию в виде столбчатых и круговых диаграмм.</w:t>
            </w:r>
            <w:r w:rsidRPr="00356229">
              <w:cr/>
            </w:r>
            <w:r w:rsidRPr="00356229">
              <w:rPr>
                <w:i/>
              </w:rPr>
              <w:t>Приводить</w:t>
            </w:r>
            <w:r w:rsidRPr="00356229">
              <w:t xml:space="preserve"> примеры случайных </w:t>
            </w:r>
            <w:r w:rsidRPr="00356229">
              <w:lastRenderedPageBreak/>
              <w:t>событий. Находить вероятность случайного события в опытах</w:t>
            </w:r>
            <w:r>
              <w:t xml:space="preserve"> </w:t>
            </w:r>
            <w:r w:rsidRPr="00356229">
              <w:t xml:space="preserve">с равновозможными исходами. </w:t>
            </w:r>
          </w:p>
          <w:p w:rsidR="00622733" w:rsidRDefault="00622733" w:rsidP="00F20189">
            <w:pPr>
              <w:keepNext/>
            </w:pPr>
            <w:r w:rsidRPr="00356229">
              <w:rPr>
                <w:i/>
              </w:rPr>
              <w:t>Распознавать</w:t>
            </w:r>
            <w:r w:rsidRPr="00356229">
              <w:t xml:space="preserve"> на чертежах и рисунках окружность, круг, цилиндр, конус, сферу, шар и их элементы. Распознавать в окружающем мире модели этих фигур. Строить с помощью циркуля окружность заданного радиуса. Изображать развёртки цилиндра и конуса. Называть приближённое значение числа. Находить с помощью формул длину окружности, площадь круга</w:t>
            </w:r>
            <w:r>
              <w:t>.</w:t>
            </w:r>
          </w:p>
          <w:p w:rsidR="00622733" w:rsidRDefault="00622733" w:rsidP="00F20189">
            <w:pPr>
              <w:keepNext/>
            </w:pPr>
            <w:r>
              <w:t>Участие в мини проектной деятельности «</w:t>
            </w:r>
            <w:r w:rsidRPr="00542F8E">
              <w:t>Мой безопасный путь в школу</w:t>
            </w:r>
            <w:r>
              <w:t>», «</w:t>
            </w:r>
            <w:r w:rsidRPr="003567CA">
              <w:t>Вероятность реальных событий</w:t>
            </w:r>
            <w:r>
              <w:t>»</w:t>
            </w:r>
          </w:p>
          <w:p w:rsidR="00622733" w:rsidRDefault="00622733" w:rsidP="00F20189">
            <w:pPr>
              <w:keepNext/>
            </w:pPr>
          </w:p>
          <w:p w:rsidR="00622733" w:rsidRDefault="00622733" w:rsidP="00F20189">
            <w:pPr>
              <w:keepNext/>
            </w:pPr>
          </w:p>
          <w:p w:rsidR="00622733" w:rsidRDefault="00622733" w:rsidP="00F20189">
            <w:pPr>
              <w:keepNext/>
            </w:pPr>
          </w:p>
          <w:p w:rsidR="00622733" w:rsidRDefault="00622733" w:rsidP="00F20189">
            <w:pPr>
              <w:keepNext/>
            </w:pPr>
          </w:p>
          <w:p w:rsidR="00622733" w:rsidRDefault="00622733" w:rsidP="00F20189">
            <w:pPr>
              <w:keepNext/>
            </w:pPr>
          </w:p>
          <w:p w:rsidR="00622733" w:rsidRDefault="00622733" w:rsidP="00F20189">
            <w:pPr>
              <w:keepNext/>
            </w:pPr>
          </w:p>
          <w:p w:rsidR="00622733" w:rsidRDefault="00622733" w:rsidP="00F20189">
            <w:pPr>
              <w:keepNext/>
            </w:pPr>
          </w:p>
          <w:p w:rsidR="00622733" w:rsidRDefault="00622733" w:rsidP="00F20189">
            <w:pPr>
              <w:keepNext/>
            </w:pPr>
            <w:r w:rsidRPr="0081501A">
              <w:rPr>
                <w:sz w:val="22"/>
                <w:szCs w:val="22"/>
              </w:rPr>
              <w:t>-Проверить ЗУН</w:t>
            </w:r>
          </w:p>
          <w:p w:rsidR="00622733" w:rsidRDefault="00622733" w:rsidP="00F20189">
            <w:pPr>
              <w:keepNext/>
            </w:pPr>
          </w:p>
          <w:p w:rsidR="00622733" w:rsidRDefault="00622733" w:rsidP="00F20189">
            <w:pPr>
              <w:keepNext/>
            </w:pPr>
          </w:p>
          <w:p w:rsidR="00622733" w:rsidRDefault="00622733" w:rsidP="00F20189">
            <w:pPr>
              <w:keepNext/>
            </w:pPr>
          </w:p>
          <w:p w:rsidR="00622733" w:rsidRPr="00A416E0" w:rsidRDefault="00622733" w:rsidP="00F20189">
            <w:pPr>
              <w:keepNext/>
              <w:rPr>
                <w:sz w:val="28"/>
                <w:szCs w:val="28"/>
              </w:rPr>
            </w:pPr>
          </w:p>
        </w:tc>
        <w:tc>
          <w:tcPr>
            <w:tcW w:w="1985" w:type="dxa"/>
            <w:vMerge w:val="restart"/>
          </w:tcPr>
          <w:p w:rsidR="00622733" w:rsidRPr="00361578" w:rsidRDefault="00622733" w:rsidP="00DB6590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191919"/>
              </w:rPr>
            </w:pPr>
            <w:r w:rsidRPr="00361578">
              <w:rPr>
                <w:b/>
                <w:bCs/>
                <w:color w:val="191919"/>
              </w:rPr>
              <w:lastRenderedPageBreak/>
              <w:t>Учащийся получит возможность:</w:t>
            </w:r>
          </w:p>
          <w:p w:rsidR="00622733" w:rsidRDefault="00622733" w:rsidP="00DB6590">
            <w:r>
              <w:rPr>
                <w:color w:val="191919"/>
              </w:rPr>
              <w:lastRenderedPageBreak/>
              <w:t>-</w:t>
            </w:r>
            <w:r w:rsidRPr="00361578">
              <w:rPr>
                <w:color w:val="191919"/>
              </w:rPr>
              <w:t xml:space="preserve"> научиться</w:t>
            </w:r>
            <w:r>
              <w:rPr>
                <w:color w:val="191919"/>
              </w:rPr>
              <w:t xml:space="preserve"> находить </w:t>
            </w:r>
            <w:r w:rsidRPr="00361578">
              <w:rPr>
                <w:color w:val="191919"/>
              </w:rPr>
              <w:t xml:space="preserve"> </w:t>
            </w:r>
            <w:r w:rsidRPr="00356229">
              <w:t>прямо пропорциональные и об</w:t>
            </w:r>
            <w:r>
              <w:t>ратно пропорциональные величины</w:t>
            </w:r>
          </w:p>
          <w:p w:rsidR="00622733" w:rsidRDefault="00622733" w:rsidP="00DB6590">
            <w:r>
              <w:t>-</w:t>
            </w:r>
            <w:r w:rsidRPr="00356229">
              <w:t xml:space="preserve"> </w:t>
            </w:r>
            <w:r>
              <w:t>п</w:t>
            </w:r>
            <w:r w:rsidRPr="00356229">
              <w:t>рименять основное свойство отношения и основное сво</w:t>
            </w:r>
            <w:r>
              <w:t>йство пропорции.</w:t>
            </w:r>
          </w:p>
          <w:p w:rsidR="00622733" w:rsidRDefault="00622733" w:rsidP="00DB6590">
            <w:r>
              <w:t xml:space="preserve"> –п</w:t>
            </w:r>
            <w:r w:rsidRPr="00356229">
              <w:t xml:space="preserve">риводить примеры и описывать свойства величин, находящихся в прямой и обратной </w:t>
            </w:r>
            <w:r>
              <w:t xml:space="preserve">пропорциональных </w:t>
            </w:r>
            <w:proofErr w:type="gramStart"/>
            <w:r>
              <w:t>зависимостях</w:t>
            </w:r>
            <w:proofErr w:type="gramEnd"/>
            <w:r>
              <w:t xml:space="preserve">    - н</w:t>
            </w:r>
            <w:r w:rsidRPr="00356229">
              <w:t>аходить п</w:t>
            </w:r>
            <w:r>
              <w:t>роцентное отношение двух чисел и д</w:t>
            </w:r>
            <w:r w:rsidRPr="00356229">
              <w:t>елить число на пропорциональные части.</w:t>
            </w:r>
          </w:p>
          <w:p w:rsidR="00622733" w:rsidRPr="002F6642" w:rsidRDefault="00622733" w:rsidP="00DB6590"/>
        </w:tc>
        <w:tc>
          <w:tcPr>
            <w:tcW w:w="1985" w:type="dxa"/>
          </w:tcPr>
          <w:p w:rsidR="00622733" w:rsidRPr="00B454C9" w:rsidRDefault="00622733" w:rsidP="00935ABE">
            <w:r w:rsidRPr="00B454C9">
              <w:lastRenderedPageBreak/>
              <w:t>Проектор, презент</w:t>
            </w:r>
          </w:p>
        </w:tc>
      </w:tr>
      <w:tr w:rsidR="00622733" w:rsidRPr="00C44BB6" w:rsidTr="00E019CB">
        <w:trPr>
          <w:trHeight w:val="305"/>
          <w:jc w:val="center"/>
        </w:trPr>
        <w:tc>
          <w:tcPr>
            <w:tcW w:w="811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59</w:t>
            </w:r>
          </w:p>
        </w:tc>
        <w:tc>
          <w:tcPr>
            <w:tcW w:w="5352" w:type="dxa"/>
          </w:tcPr>
          <w:p w:rsidR="00622733" w:rsidRPr="00C44BB6" w:rsidRDefault="00622733" w:rsidP="004C22BB">
            <w:r w:rsidRPr="00C44BB6">
              <w:t>Отношения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25.11-</w:t>
            </w:r>
            <w:r w:rsidRPr="005B194B">
              <w:rPr>
                <w:sz w:val="22"/>
                <w:szCs w:val="22"/>
              </w:rPr>
              <w:lastRenderedPageBreak/>
              <w:t>29.11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2F6642" w:rsidRDefault="00622733" w:rsidP="004C22BB"/>
        </w:tc>
        <w:tc>
          <w:tcPr>
            <w:tcW w:w="1985" w:type="dxa"/>
          </w:tcPr>
          <w:p w:rsidR="00622733" w:rsidRPr="002F6642" w:rsidRDefault="00622733" w:rsidP="00935ABE">
            <w:r w:rsidRPr="00B454C9">
              <w:t xml:space="preserve">Раздаточный        </w:t>
            </w:r>
            <w:r w:rsidRPr="00B454C9">
              <w:lastRenderedPageBreak/>
              <w:t>материал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794477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60</w:t>
            </w:r>
          </w:p>
        </w:tc>
        <w:tc>
          <w:tcPr>
            <w:tcW w:w="5352" w:type="dxa"/>
          </w:tcPr>
          <w:p w:rsidR="00622733" w:rsidRPr="00C44BB6" w:rsidRDefault="00622733" w:rsidP="003D4873">
            <w:pPr>
              <w:rPr>
                <w:b/>
                <w:color w:val="FF0000"/>
                <w:lang w:val="en-US"/>
              </w:rPr>
            </w:pPr>
            <w:r w:rsidRPr="00C44BB6">
              <w:t>Пропорции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5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25.11-29.11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2F6642" w:rsidRDefault="00622733" w:rsidP="004C22BB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61</w:t>
            </w:r>
          </w:p>
        </w:tc>
        <w:tc>
          <w:tcPr>
            <w:tcW w:w="5352" w:type="dxa"/>
          </w:tcPr>
          <w:p w:rsidR="00622733" w:rsidRPr="00C44BB6" w:rsidRDefault="00622733" w:rsidP="004C22BB">
            <w:pPr>
              <w:rPr>
                <w:b/>
                <w:color w:val="FF0000"/>
                <w:lang w:val="en-US"/>
              </w:rPr>
            </w:pPr>
            <w:r w:rsidRPr="00C44BB6">
              <w:t>Пропорции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25.11-29.11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62</w:t>
            </w:r>
          </w:p>
        </w:tc>
        <w:tc>
          <w:tcPr>
            <w:tcW w:w="5352" w:type="dxa"/>
          </w:tcPr>
          <w:p w:rsidR="00622733" w:rsidRPr="00C44BB6" w:rsidRDefault="00622733" w:rsidP="004C22BB">
            <w:pPr>
              <w:rPr>
                <w:b/>
                <w:color w:val="FF0000"/>
                <w:lang w:val="en-US"/>
              </w:rPr>
            </w:pPr>
            <w:r w:rsidRPr="00C44BB6">
              <w:t>Пропорции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02.12-06.12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63</w:t>
            </w:r>
          </w:p>
        </w:tc>
        <w:tc>
          <w:tcPr>
            <w:tcW w:w="5352" w:type="dxa"/>
          </w:tcPr>
          <w:p w:rsidR="00622733" w:rsidRPr="00C44BB6" w:rsidRDefault="00622733" w:rsidP="004C22BB">
            <w:pPr>
              <w:rPr>
                <w:b/>
                <w:color w:val="FF0000"/>
                <w:lang w:val="en-US"/>
              </w:rPr>
            </w:pPr>
            <w:r w:rsidRPr="00C44BB6">
              <w:t>Пропорции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02.12-06.12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64</w:t>
            </w:r>
          </w:p>
        </w:tc>
        <w:tc>
          <w:tcPr>
            <w:tcW w:w="5352" w:type="dxa"/>
          </w:tcPr>
          <w:p w:rsidR="00622733" w:rsidRPr="00C44BB6" w:rsidRDefault="00622733" w:rsidP="004C22BB">
            <w:pPr>
              <w:rPr>
                <w:b/>
                <w:color w:val="FF0000"/>
                <w:lang w:val="en-US"/>
              </w:rPr>
            </w:pPr>
            <w:r w:rsidRPr="00C44BB6">
              <w:t>Пропорции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02.12-06.12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 w:rsidRPr="00C44BB6">
              <w:rPr>
                <w:b/>
              </w:rPr>
              <w:t>65</w:t>
            </w:r>
          </w:p>
        </w:tc>
        <w:tc>
          <w:tcPr>
            <w:tcW w:w="5352" w:type="dxa"/>
          </w:tcPr>
          <w:p w:rsidR="00622733" w:rsidRPr="00C44BB6" w:rsidRDefault="00622733" w:rsidP="003D4873">
            <w:r w:rsidRPr="00C44BB6">
              <w:t>Процентное отношение двух чисел.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3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02.12-06.12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66</w:t>
            </w:r>
          </w:p>
        </w:tc>
        <w:tc>
          <w:tcPr>
            <w:tcW w:w="5352" w:type="dxa"/>
          </w:tcPr>
          <w:p w:rsidR="00622733" w:rsidRPr="00C44BB6" w:rsidRDefault="00622733" w:rsidP="004C22BB">
            <w:r w:rsidRPr="00C44BB6">
              <w:t>Процентное отношение двух чисел.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02.12-06.12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67</w:t>
            </w:r>
          </w:p>
        </w:tc>
        <w:tc>
          <w:tcPr>
            <w:tcW w:w="5352" w:type="dxa"/>
          </w:tcPr>
          <w:p w:rsidR="00622733" w:rsidRPr="00C44BB6" w:rsidRDefault="00622733" w:rsidP="004C22BB">
            <w:r w:rsidRPr="00C44BB6">
              <w:t>Процентное отношение двух чисел.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09.12-13.12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68</w:t>
            </w:r>
          </w:p>
        </w:tc>
        <w:tc>
          <w:tcPr>
            <w:tcW w:w="5352" w:type="dxa"/>
          </w:tcPr>
          <w:p w:rsidR="00622733" w:rsidRPr="00C44BB6" w:rsidRDefault="00622733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Контрольная работа № 5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09.12-13.12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C44BB6" w:rsidRDefault="00622733" w:rsidP="003D4873">
            <w:r>
              <w:t>КИМ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69</w:t>
            </w:r>
          </w:p>
        </w:tc>
        <w:tc>
          <w:tcPr>
            <w:tcW w:w="5352" w:type="dxa"/>
          </w:tcPr>
          <w:p w:rsidR="00622733" w:rsidRPr="00C44BB6" w:rsidRDefault="00622733" w:rsidP="003D4873">
            <w:r w:rsidRPr="00C44BB6">
              <w:t>Прямая и обратная пропорциональные зависимости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09.12-13.12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 w:val="restart"/>
          </w:tcPr>
          <w:p w:rsidR="00622733" w:rsidRPr="00086425" w:rsidRDefault="00622733" w:rsidP="00DB6590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086425">
              <w:rPr>
                <w:b/>
                <w:bCs/>
                <w:color w:val="191919"/>
              </w:rPr>
              <w:t>Учащийся получит возможность:</w:t>
            </w:r>
          </w:p>
          <w:p w:rsidR="00622733" w:rsidRPr="00790D26" w:rsidRDefault="00622733" w:rsidP="00790D2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790D26">
              <w:rPr>
                <w:rFonts w:eastAsia="Calibri"/>
                <w:lang w:eastAsia="en-US"/>
              </w:rPr>
              <w:t>- распознавать и изображать развёртки куба, прямоугольного параллелепипеда, правильной пирамиды, цилиндра и конуса;</w:t>
            </w:r>
          </w:p>
          <w:p w:rsidR="00622733" w:rsidRPr="00790D26" w:rsidRDefault="00622733" w:rsidP="00790D26">
            <w:pPr>
              <w:autoSpaceDE w:val="0"/>
              <w:autoSpaceDN w:val="0"/>
              <w:adjustRightInd w:val="0"/>
              <w:rPr>
                <w:rFonts w:eastAsia="Calibri"/>
                <w:lang w:eastAsia="en-US"/>
              </w:rPr>
            </w:pPr>
            <w:r w:rsidRPr="00790D26">
              <w:rPr>
                <w:rFonts w:eastAsia="Calibri"/>
                <w:lang w:eastAsia="en-US"/>
              </w:rPr>
              <w:t>- определять по линейным размерам развёртки фигуры линейные размеры самой фигуры и наоборот;</w:t>
            </w:r>
          </w:p>
          <w:p w:rsidR="00622733" w:rsidRPr="00C44BB6" w:rsidRDefault="00622733" w:rsidP="00790D26">
            <w:pPr>
              <w:autoSpaceDE w:val="0"/>
              <w:autoSpaceDN w:val="0"/>
              <w:adjustRightInd w:val="0"/>
            </w:pPr>
          </w:p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lastRenderedPageBreak/>
              <w:t>70</w:t>
            </w:r>
          </w:p>
        </w:tc>
        <w:tc>
          <w:tcPr>
            <w:tcW w:w="5352" w:type="dxa"/>
          </w:tcPr>
          <w:p w:rsidR="00622733" w:rsidRPr="00C44BB6" w:rsidRDefault="00622733" w:rsidP="004C22BB">
            <w:r w:rsidRPr="00C44BB6">
              <w:t>Прямая и обратная пропорциональные зависимости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09.12-13.12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790D26">
            <w:pPr>
              <w:autoSpaceDE w:val="0"/>
              <w:autoSpaceDN w:val="0"/>
              <w:adjustRightInd w:val="0"/>
            </w:pPr>
          </w:p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>
              <w:rPr>
                <w:b/>
              </w:rPr>
              <w:t>71</w:t>
            </w:r>
          </w:p>
        </w:tc>
        <w:tc>
          <w:tcPr>
            <w:tcW w:w="5352" w:type="dxa"/>
          </w:tcPr>
          <w:p w:rsidR="00622733" w:rsidRPr="00C44BB6" w:rsidRDefault="00622733" w:rsidP="003D4873">
            <w:r w:rsidRPr="00C44BB6">
              <w:t>Деление числа в данном отношении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 w:rsidP="003D4873">
            <w:pPr>
              <w:pStyle w:val="a7"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 w:rsidRPr="005B194B">
              <w:t>09.12-13.12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790D26">
            <w:pPr>
              <w:autoSpaceDE w:val="0"/>
              <w:autoSpaceDN w:val="0"/>
              <w:adjustRightInd w:val="0"/>
            </w:pPr>
          </w:p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72</w:t>
            </w:r>
          </w:p>
        </w:tc>
        <w:tc>
          <w:tcPr>
            <w:tcW w:w="5352" w:type="dxa"/>
          </w:tcPr>
          <w:p w:rsidR="00622733" w:rsidRPr="00C44BB6" w:rsidRDefault="00622733" w:rsidP="004C22BB">
            <w:r w:rsidRPr="00C44BB6">
              <w:t>Деление числа в данном отношении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16.12-20.12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790D26">
            <w:pPr>
              <w:autoSpaceDE w:val="0"/>
              <w:autoSpaceDN w:val="0"/>
              <w:adjustRightInd w:val="0"/>
            </w:pPr>
          </w:p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>
              <w:rPr>
                <w:b/>
              </w:rPr>
              <w:t>73</w:t>
            </w:r>
          </w:p>
        </w:tc>
        <w:tc>
          <w:tcPr>
            <w:tcW w:w="5352" w:type="dxa"/>
          </w:tcPr>
          <w:p w:rsidR="00622733" w:rsidRPr="00C44BB6" w:rsidRDefault="00622733" w:rsidP="003D4873">
            <w:pPr>
              <w:rPr>
                <w:lang w:val="en-US"/>
              </w:rPr>
            </w:pPr>
            <w:r w:rsidRPr="00C44BB6">
              <w:t>Окружность и круг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16.12-20.12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790D26">
            <w:pPr>
              <w:autoSpaceDE w:val="0"/>
              <w:autoSpaceDN w:val="0"/>
              <w:adjustRightInd w:val="0"/>
            </w:pPr>
          </w:p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74</w:t>
            </w:r>
          </w:p>
        </w:tc>
        <w:tc>
          <w:tcPr>
            <w:tcW w:w="5352" w:type="dxa"/>
          </w:tcPr>
          <w:p w:rsidR="00622733" w:rsidRPr="00C44BB6" w:rsidRDefault="00622733" w:rsidP="004C22BB">
            <w:pPr>
              <w:rPr>
                <w:lang w:val="en-US"/>
              </w:rPr>
            </w:pPr>
            <w:r w:rsidRPr="00C44BB6">
              <w:t>Окружность и круг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16.12-20.12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>
              <w:rPr>
                <w:b/>
              </w:rPr>
              <w:t>75</w:t>
            </w:r>
          </w:p>
        </w:tc>
        <w:tc>
          <w:tcPr>
            <w:tcW w:w="5352" w:type="dxa"/>
          </w:tcPr>
          <w:p w:rsidR="00622733" w:rsidRPr="00C44BB6" w:rsidRDefault="00622733" w:rsidP="003D4873">
            <w:pPr>
              <w:rPr>
                <w:lang w:val="en-US"/>
              </w:rPr>
            </w:pPr>
            <w:r w:rsidRPr="00C44BB6">
              <w:t>Длина окружности. Площадь круга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3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16.12-20.12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76</w:t>
            </w:r>
          </w:p>
        </w:tc>
        <w:tc>
          <w:tcPr>
            <w:tcW w:w="5352" w:type="dxa"/>
          </w:tcPr>
          <w:p w:rsidR="00622733" w:rsidRPr="00C44BB6" w:rsidRDefault="00622733" w:rsidP="004C22BB">
            <w:pPr>
              <w:rPr>
                <w:lang w:val="en-US"/>
              </w:rPr>
            </w:pPr>
            <w:r w:rsidRPr="00C44BB6">
              <w:t>Длина окружности. Площадь круга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16.12-20.12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77</w:t>
            </w:r>
          </w:p>
        </w:tc>
        <w:tc>
          <w:tcPr>
            <w:tcW w:w="5352" w:type="dxa"/>
          </w:tcPr>
          <w:p w:rsidR="00622733" w:rsidRPr="00C44BB6" w:rsidRDefault="00622733" w:rsidP="004C22BB">
            <w:pPr>
              <w:rPr>
                <w:lang w:val="en-US"/>
              </w:rPr>
            </w:pPr>
            <w:r w:rsidRPr="00C44BB6">
              <w:t>Длина окружности. Площадь круга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23.12-27.12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78</w:t>
            </w:r>
          </w:p>
        </w:tc>
        <w:tc>
          <w:tcPr>
            <w:tcW w:w="5352" w:type="dxa"/>
          </w:tcPr>
          <w:p w:rsidR="00622733" w:rsidRPr="00C44BB6" w:rsidRDefault="00622733" w:rsidP="003D4873">
            <w:r w:rsidRPr="00C44BB6">
              <w:t>Цилиндр, конус, шар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23.12-27.12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>
              <w:rPr>
                <w:b/>
              </w:rPr>
              <w:t>79</w:t>
            </w:r>
          </w:p>
        </w:tc>
        <w:tc>
          <w:tcPr>
            <w:tcW w:w="5352" w:type="dxa"/>
          </w:tcPr>
          <w:p w:rsidR="00622733" w:rsidRPr="00C44BB6" w:rsidRDefault="00622733" w:rsidP="003D4873">
            <w:r w:rsidRPr="00C44BB6">
              <w:t>Диаграммы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23.12-27.12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 w:val="restart"/>
          </w:tcPr>
          <w:p w:rsidR="00622733" w:rsidRPr="00086425" w:rsidRDefault="00622733" w:rsidP="00935ABE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086425">
              <w:rPr>
                <w:b/>
                <w:bCs/>
                <w:color w:val="191919"/>
              </w:rPr>
              <w:t>Учащийся получит возможность:</w:t>
            </w:r>
          </w:p>
          <w:p w:rsidR="00622733" w:rsidRPr="00086425" w:rsidRDefault="00622733" w:rsidP="00935ABE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086425">
              <w:rPr>
                <w:color w:val="191919"/>
              </w:rPr>
              <w:t xml:space="preserve">- научиться использовать приёмы, рационализирующие вычисления, приобрести навык контролировать </w:t>
            </w:r>
            <w:r w:rsidRPr="00086425">
              <w:rPr>
                <w:color w:val="191919"/>
              </w:rPr>
              <w:lastRenderedPageBreak/>
              <w:t>вычисления, выбирая подходящий для ситуации способ;</w:t>
            </w:r>
          </w:p>
          <w:p w:rsidR="00622733" w:rsidRPr="00C44BB6" w:rsidRDefault="00622733" w:rsidP="00935ABE">
            <w:r>
              <w:rPr>
                <w:color w:val="191919"/>
              </w:rPr>
              <w:t>- научиться некоторым специальным приемам решения комбинаторных задач.</w:t>
            </w:r>
          </w:p>
        </w:tc>
        <w:tc>
          <w:tcPr>
            <w:tcW w:w="1985" w:type="dxa"/>
          </w:tcPr>
          <w:p w:rsidR="00622733" w:rsidRPr="00B454C9" w:rsidRDefault="00622733" w:rsidP="00935ABE">
            <w:r w:rsidRPr="00B454C9">
              <w:lastRenderedPageBreak/>
              <w:t>Проектор, презент</w:t>
            </w:r>
          </w:p>
        </w:tc>
      </w:tr>
      <w:tr w:rsidR="00622733" w:rsidRPr="00C44BB6" w:rsidTr="00E019CB">
        <w:trPr>
          <w:trHeight w:val="15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80</w:t>
            </w:r>
          </w:p>
        </w:tc>
        <w:tc>
          <w:tcPr>
            <w:tcW w:w="5352" w:type="dxa"/>
          </w:tcPr>
          <w:p w:rsidR="00622733" w:rsidRPr="00C44BB6" w:rsidRDefault="00622733" w:rsidP="004C22BB">
            <w:r w:rsidRPr="00C44BB6">
              <w:t>Диаграммы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23.12-27.12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402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>
              <w:rPr>
                <w:b/>
              </w:rPr>
              <w:t>81</w:t>
            </w:r>
          </w:p>
        </w:tc>
        <w:tc>
          <w:tcPr>
            <w:tcW w:w="5352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r w:rsidRPr="00C44BB6">
              <w:t>Случайные события. Вероятность случайного события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622733" w:rsidRPr="008260B1" w:rsidRDefault="00622733" w:rsidP="004C22BB">
            <w:r w:rsidRPr="008260B1">
              <w:t>3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23.12-27.12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402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82</w:t>
            </w:r>
          </w:p>
        </w:tc>
        <w:tc>
          <w:tcPr>
            <w:tcW w:w="5352" w:type="dxa"/>
            <w:tcBorders>
              <w:bottom w:val="single" w:sz="4" w:space="0" w:color="auto"/>
            </w:tcBorders>
          </w:tcPr>
          <w:p w:rsidR="00622733" w:rsidRPr="00C44BB6" w:rsidRDefault="00622733" w:rsidP="004C22BB">
            <w:r w:rsidRPr="00C44BB6">
              <w:t>Случайные события. Вероятность случайного события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622733" w:rsidRPr="008260B1" w:rsidRDefault="00622733" w:rsidP="004C22BB"/>
        </w:tc>
        <w:tc>
          <w:tcPr>
            <w:tcW w:w="851" w:type="dxa"/>
            <w:tcBorders>
              <w:bottom w:val="single" w:sz="4" w:space="0" w:color="auto"/>
            </w:tcBorders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08.01-12.01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402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83</w:t>
            </w:r>
          </w:p>
        </w:tc>
        <w:tc>
          <w:tcPr>
            <w:tcW w:w="5352" w:type="dxa"/>
            <w:tcBorders>
              <w:bottom w:val="single" w:sz="4" w:space="0" w:color="auto"/>
            </w:tcBorders>
          </w:tcPr>
          <w:p w:rsidR="00622733" w:rsidRPr="00C44BB6" w:rsidRDefault="00622733" w:rsidP="004C22BB">
            <w:r w:rsidRPr="00C44BB6">
              <w:t>Случайные события. Вероятность случайного события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622733" w:rsidRPr="008260B1" w:rsidRDefault="00622733" w:rsidP="004C22BB"/>
        </w:tc>
        <w:tc>
          <w:tcPr>
            <w:tcW w:w="851" w:type="dxa"/>
            <w:tcBorders>
              <w:bottom w:val="single" w:sz="4" w:space="0" w:color="auto"/>
            </w:tcBorders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08.01-12.01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402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84</w:t>
            </w:r>
          </w:p>
        </w:tc>
        <w:tc>
          <w:tcPr>
            <w:tcW w:w="5352" w:type="dxa"/>
            <w:tcBorders>
              <w:bottom w:val="single" w:sz="4" w:space="0" w:color="auto"/>
            </w:tcBorders>
          </w:tcPr>
          <w:p w:rsidR="00622733" w:rsidRPr="005C3BE5" w:rsidRDefault="00622733" w:rsidP="003D4873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C3BE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Повторение и систематизация учебного </w:t>
            </w:r>
            <w:r w:rsidRPr="005C3BE5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материала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622733" w:rsidRPr="008260B1" w:rsidRDefault="00622733" w:rsidP="004C22BB">
            <w:r w:rsidRPr="008260B1">
              <w:lastRenderedPageBreak/>
              <w:t>1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08.01-</w:t>
            </w:r>
            <w:r w:rsidRPr="005B194B">
              <w:rPr>
                <w:sz w:val="22"/>
                <w:szCs w:val="22"/>
              </w:rPr>
              <w:lastRenderedPageBreak/>
              <w:t>12.01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C44BB6" w:rsidRDefault="00622733" w:rsidP="00935ABE">
            <w:r w:rsidRPr="00B454C9">
              <w:t xml:space="preserve">Раздаточный        </w:t>
            </w:r>
            <w:r w:rsidRPr="00B454C9">
              <w:lastRenderedPageBreak/>
              <w:t>материал</w:t>
            </w:r>
          </w:p>
        </w:tc>
      </w:tr>
      <w:tr w:rsidR="00622733" w:rsidRPr="00C44BB6" w:rsidTr="00E019CB">
        <w:trPr>
          <w:trHeight w:val="402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lastRenderedPageBreak/>
              <w:t>85</w:t>
            </w:r>
          </w:p>
        </w:tc>
        <w:tc>
          <w:tcPr>
            <w:tcW w:w="5352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Контрольная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работа № 6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08.01-12.01</w:t>
            </w:r>
          </w:p>
        </w:tc>
        <w:tc>
          <w:tcPr>
            <w:tcW w:w="3720" w:type="dxa"/>
            <w:vMerge/>
            <w:tcBorders>
              <w:bottom w:val="single" w:sz="4" w:space="0" w:color="auto"/>
            </w:tcBorders>
          </w:tcPr>
          <w:p w:rsidR="00622733" w:rsidRPr="00C44BB6" w:rsidRDefault="00622733" w:rsidP="003D4873"/>
        </w:tc>
        <w:tc>
          <w:tcPr>
            <w:tcW w:w="1985" w:type="dxa"/>
            <w:vMerge/>
            <w:tcBorders>
              <w:bottom w:val="single" w:sz="4" w:space="0" w:color="auto"/>
            </w:tcBorders>
          </w:tcPr>
          <w:p w:rsidR="00622733" w:rsidRPr="00C44BB6" w:rsidRDefault="00622733" w:rsidP="003D4873"/>
        </w:tc>
        <w:tc>
          <w:tcPr>
            <w:tcW w:w="1985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r>
              <w:t>КИМ</w:t>
            </w:r>
          </w:p>
        </w:tc>
      </w:tr>
      <w:tr w:rsidR="00622733" w:rsidRPr="00C44BB6" w:rsidTr="00E019CB">
        <w:trPr>
          <w:trHeight w:val="402"/>
          <w:jc w:val="center"/>
        </w:trPr>
        <w:tc>
          <w:tcPr>
            <w:tcW w:w="811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</w:p>
        </w:tc>
        <w:tc>
          <w:tcPr>
            <w:tcW w:w="5352" w:type="dxa"/>
            <w:tcBorders>
              <w:bottom w:val="single" w:sz="4" w:space="0" w:color="auto"/>
            </w:tcBorders>
          </w:tcPr>
          <w:p w:rsidR="00622733" w:rsidRPr="00C44BB6" w:rsidRDefault="00622733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B584D">
              <w:rPr>
                <w:b/>
                <w:bCs/>
                <w:color w:val="000000"/>
              </w:rPr>
              <w:t>ГЛАВА 4. РАЦИОНАЛЬНЫЕ ЧИСЛА И ДЕЙСТВИЯ НАД НИМИ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:rsidR="00622733" w:rsidRPr="00AB584D" w:rsidRDefault="00622733" w:rsidP="004C22BB">
            <w:pPr>
              <w:rPr>
                <w:b/>
              </w:rPr>
            </w:pPr>
            <w:r w:rsidRPr="00AB584D">
              <w:rPr>
                <w:b/>
              </w:rPr>
              <w:t>70</w:t>
            </w:r>
          </w:p>
        </w:tc>
        <w:tc>
          <w:tcPr>
            <w:tcW w:w="851" w:type="dxa"/>
            <w:tcBorders>
              <w:bottom w:val="single" w:sz="4" w:space="0" w:color="auto"/>
            </w:tcBorders>
          </w:tcPr>
          <w:p w:rsidR="00622733" w:rsidRPr="005B194B" w:rsidRDefault="00622733">
            <w:pPr>
              <w:rPr>
                <w:sz w:val="22"/>
                <w:szCs w:val="22"/>
              </w:rPr>
            </w:pPr>
          </w:p>
        </w:tc>
        <w:tc>
          <w:tcPr>
            <w:tcW w:w="3720" w:type="dxa"/>
            <w:tcBorders>
              <w:bottom w:val="single" w:sz="4" w:space="0" w:color="auto"/>
            </w:tcBorders>
          </w:tcPr>
          <w:p w:rsidR="00622733" w:rsidRPr="00C44BB6" w:rsidRDefault="00622733" w:rsidP="003D4873"/>
        </w:tc>
        <w:tc>
          <w:tcPr>
            <w:tcW w:w="1985" w:type="dxa"/>
            <w:tcBorders>
              <w:bottom w:val="single" w:sz="4" w:space="0" w:color="auto"/>
            </w:tcBorders>
          </w:tcPr>
          <w:p w:rsidR="00622733" w:rsidRPr="00C44BB6" w:rsidRDefault="00622733" w:rsidP="003D4873"/>
        </w:tc>
        <w:tc>
          <w:tcPr>
            <w:tcW w:w="1985" w:type="dxa"/>
            <w:tcBorders>
              <w:bottom w:val="single" w:sz="4" w:space="0" w:color="auto"/>
            </w:tcBorders>
          </w:tcPr>
          <w:p w:rsidR="00622733" w:rsidRPr="00C44BB6" w:rsidRDefault="00622733" w:rsidP="003D4873"/>
        </w:tc>
      </w:tr>
      <w:tr w:rsidR="00622733" w:rsidRPr="00C44BB6" w:rsidTr="00E019CB">
        <w:trPr>
          <w:trHeight w:val="410"/>
          <w:jc w:val="center"/>
        </w:trPr>
        <w:tc>
          <w:tcPr>
            <w:tcW w:w="811" w:type="dxa"/>
            <w:tcBorders>
              <w:top w:val="single" w:sz="4" w:space="0" w:color="auto"/>
            </w:tcBorders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>
              <w:rPr>
                <w:b/>
              </w:rPr>
              <w:t>86</w:t>
            </w:r>
          </w:p>
        </w:tc>
        <w:tc>
          <w:tcPr>
            <w:tcW w:w="5352" w:type="dxa"/>
            <w:tcBorders>
              <w:top w:val="single" w:sz="4" w:space="0" w:color="auto"/>
              <w:bottom w:val="single" w:sz="4" w:space="0" w:color="auto"/>
            </w:tcBorders>
          </w:tcPr>
          <w:p w:rsidR="00622733" w:rsidRPr="00C44BB6" w:rsidRDefault="00622733" w:rsidP="003D4873">
            <w:pPr>
              <w:rPr>
                <w:lang w:val="en-US"/>
              </w:rPr>
            </w:pPr>
            <w:r w:rsidRPr="00C44BB6">
              <w:t>Положительные и отрицательные числа</w:t>
            </w:r>
          </w:p>
        </w:tc>
        <w:tc>
          <w:tcPr>
            <w:tcW w:w="1417" w:type="dxa"/>
            <w:tcBorders>
              <w:top w:val="single" w:sz="4" w:space="0" w:color="auto"/>
            </w:tcBorders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  <w:tcBorders>
              <w:top w:val="single" w:sz="4" w:space="0" w:color="auto"/>
            </w:tcBorders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08.01-12.01</w:t>
            </w:r>
          </w:p>
        </w:tc>
        <w:tc>
          <w:tcPr>
            <w:tcW w:w="3720" w:type="dxa"/>
            <w:vMerge w:val="restart"/>
            <w:tcBorders>
              <w:top w:val="single" w:sz="4" w:space="0" w:color="auto"/>
            </w:tcBorders>
          </w:tcPr>
          <w:p w:rsidR="00622733" w:rsidRPr="001F0740" w:rsidRDefault="00622733" w:rsidP="00935ABE">
            <w:r w:rsidRPr="00356229">
              <w:rPr>
                <w:i/>
              </w:rPr>
              <w:t>Приводить</w:t>
            </w:r>
            <w:r w:rsidRPr="00356229">
              <w:t xml:space="preserve"> примеры использования положительных и отрицательных чисел. Формулировать определение </w:t>
            </w:r>
            <w:proofErr w:type="gramStart"/>
            <w:r w:rsidRPr="00356229">
              <w:t>координатной</w:t>
            </w:r>
            <w:proofErr w:type="gramEnd"/>
            <w:r w:rsidRPr="00356229">
              <w:t xml:space="preserve"> прямой. Строить </w:t>
            </w:r>
            <w:proofErr w:type="gramStart"/>
            <w:r w:rsidRPr="00356229">
              <w:t>на</w:t>
            </w:r>
            <w:proofErr w:type="gramEnd"/>
            <w:r w:rsidRPr="00356229">
              <w:t xml:space="preserve"> </w:t>
            </w:r>
            <w:proofErr w:type="gramStart"/>
            <w:r w:rsidRPr="00356229">
              <w:t>координатной</w:t>
            </w:r>
            <w:proofErr w:type="gramEnd"/>
            <w:r w:rsidRPr="00356229">
              <w:t xml:space="preserve"> прямой точку с заданной координатой, определять координату точки.</w:t>
            </w:r>
            <w:r w:rsidRPr="00356229">
              <w:cr/>
            </w:r>
            <w:r w:rsidRPr="00356229">
              <w:rPr>
                <w:i/>
              </w:rPr>
              <w:t>Характеризовать</w:t>
            </w:r>
            <w:r w:rsidRPr="00356229">
              <w:t xml:space="preserve"> множество целых чисел. Объяснять понятие множества рациональных чисел.</w:t>
            </w:r>
            <w:r w:rsidRPr="00356229">
              <w:cr/>
            </w:r>
            <w:r w:rsidRPr="00356229">
              <w:rPr>
                <w:i/>
              </w:rPr>
              <w:t>Формулировать</w:t>
            </w:r>
            <w:r w:rsidRPr="00356229">
              <w:t xml:space="preserve"> определение модуля числа. </w:t>
            </w:r>
          </w:p>
          <w:p w:rsidR="00622733" w:rsidRDefault="00622733" w:rsidP="00935ABE">
            <w:r w:rsidRPr="00356229">
              <w:t>Находить модуль числа.</w:t>
            </w:r>
            <w:r w:rsidRPr="00356229">
              <w:cr/>
            </w:r>
            <w:r w:rsidRPr="00356229">
              <w:rPr>
                <w:i/>
              </w:rPr>
              <w:t>Сравнивать</w:t>
            </w:r>
            <w:r w:rsidRPr="00356229">
              <w:t xml:space="preserve"> рациональные числа. Выполнять арифметические действия над рациональными числами. Записывать свойства </w:t>
            </w:r>
            <w:r w:rsidRPr="00356229">
              <w:lastRenderedPageBreak/>
              <w:t>арифметических действий над рациональными числами в виде формул. Называть коэффициент буквенного выражения.</w:t>
            </w:r>
            <w:r w:rsidRPr="00356229">
              <w:cr/>
            </w:r>
            <w:r w:rsidRPr="00356229">
              <w:rPr>
                <w:i/>
              </w:rPr>
              <w:t>Применять</w:t>
            </w:r>
            <w:r w:rsidRPr="00356229">
              <w:t xml:space="preserve"> свойства при решении уравнений. Решать тексто</w:t>
            </w:r>
            <w:r>
              <w:t xml:space="preserve">вые задачи с помощью уравнений. </w:t>
            </w:r>
            <w:r w:rsidRPr="00356229">
              <w:rPr>
                <w:i/>
              </w:rPr>
              <w:t>Распознавать</w:t>
            </w:r>
            <w:r w:rsidRPr="00356229">
              <w:t xml:space="preserve"> на чертежах и рисунках перпендикулярные и параллельные прямые, фигуры, имеющие ось симметрии, центр симметрии. Указывать в окружающем мире модели этих фигур. Формулировать определение </w:t>
            </w:r>
            <w:proofErr w:type="gramStart"/>
            <w:r w:rsidRPr="00356229">
              <w:t>перпендикулярных</w:t>
            </w:r>
            <w:proofErr w:type="gramEnd"/>
            <w:r w:rsidRPr="00356229">
              <w:t xml:space="preserve"> прямых и  параллельных прямых. </w:t>
            </w:r>
            <w:r w:rsidRPr="00356229">
              <w:rPr>
                <w:i/>
              </w:rPr>
              <w:t>Объяснять</w:t>
            </w:r>
            <w:r w:rsidRPr="00356229">
              <w:t xml:space="preserve"> и иллюстрировать понятие координатной плоскости. Строить на координатной плоскости точки с заданными координатами, определять координаты точек на плоскости. Строить отдельные графики зависимостей между величинами по точкам. Анализировать графики зависимостей между величинами (расстояние, время, температура и т. п.)</w:t>
            </w:r>
            <w:r>
              <w:t>.</w:t>
            </w:r>
          </w:p>
          <w:p w:rsidR="00622733" w:rsidRDefault="00622733" w:rsidP="00935ABE"/>
          <w:p w:rsidR="00622733" w:rsidRDefault="00622733" w:rsidP="00935ABE"/>
          <w:p w:rsidR="00622733" w:rsidRDefault="00622733" w:rsidP="00935ABE"/>
          <w:p w:rsidR="00622733" w:rsidRDefault="00622733" w:rsidP="00935ABE"/>
          <w:p w:rsidR="00622733" w:rsidRDefault="00622733" w:rsidP="00935ABE">
            <w:pPr>
              <w:rPr>
                <w:sz w:val="22"/>
                <w:szCs w:val="22"/>
              </w:rPr>
            </w:pPr>
            <w:r w:rsidRPr="0081501A">
              <w:rPr>
                <w:sz w:val="22"/>
                <w:szCs w:val="22"/>
              </w:rPr>
              <w:lastRenderedPageBreak/>
              <w:t>-Проверить ЗУН</w:t>
            </w: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  <w:r w:rsidRPr="0081501A">
              <w:rPr>
                <w:sz w:val="22"/>
                <w:szCs w:val="22"/>
              </w:rPr>
              <w:t>-Проверить ЗУН</w:t>
            </w: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  <w:r w:rsidRPr="0081501A">
              <w:rPr>
                <w:sz w:val="22"/>
                <w:szCs w:val="22"/>
              </w:rPr>
              <w:t>-Проверить ЗУН</w:t>
            </w: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Default="00622733" w:rsidP="00935ABE">
            <w:pPr>
              <w:rPr>
                <w:sz w:val="22"/>
                <w:szCs w:val="22"/>
              </w:rPr>
            </w:pPr>
          </w:p>
          <w:p w:rsidR="00622733" w:rsidRPr="001F0740" w:rsidRDefault="00622733" w:rsidP="00935ABE">
            <w:r w:rsidRPr="0081501A">
              <w:rPr>
                <w:sz w:val="22"/>
                <w:szCs w:val="22"/>
              </w:rPr>
              <w:t>-Проверить ЗУН</w:t>
            </w:r>
          </w:p>
        </w:tc>
        <w:tc>
          <w:tcPr>
            <w:tcW w:w="1985" w:type="dxa"/>
            <w:vMerge w:val="restart"/>
            <w:tcBorders>
              <w:top w:val="single" w:sz="4" w:space="0" w:color="auto"/>
            </w:tcBorders>
          </w:tcPr>
          <w:p w:rsidR="00622733" w:rsidRPr="0009344A" w:rsidRDefault="00622733" w:rsidP="00E712E8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191919"/>
              </w:rPr>
            </w:pPr>
            <w:r>
              <w:rPr>
                <w:b/>
                <w:bCs/>
                <w:color w:val="191919"/>
              </w:rPr>
              <w:lastRenderedPageBreak/>
              <w:t>У</w:t>
            </w:r>
            <w:r w:rsidRPr="0009344A">
              <w:rPr>
                <w:b/>
                <w:bCs/>
                <w:color w:val="191919"/>
              </w:rPr>
              <w:t>чащийся научится:</w:t>
            </w:r>
          </w:p>
          <w:p w:rsidR="00622733" w:rsidRPr="0009344A" w:rsidRDefault="00622733" w:rsidP="00E712E8">
            <w:pPr>
              <w:autoSpaceDE w:val="0"/>
              <w:autoSpaceDN w:val="0"/>
              <w:adjustRightInd w:val="0"/>
              <w:jc w:val="both"/>
              <w:rPr>
                <w:color w:val="191919"/>
              </w:rPr>
            </w:pPr>
            <w:r w:rsidRPr="0009344A">
              <w:rPr>
                <w:color w:val="191919"/>
              </w:rPr>
              <w:t>- сравнивать и упорядочивать рациональные числа;</w:t>
            </w:r>
          </w:p>
          <w:p w:rsidR="00622733" w:rsidRPr="0009344A" w:rsidRDefault="00622733" w:rsidP="00E712E8">
            <w:pPr>
              <w:autoSpaceDE w:val="0"/>
              <w:autoSpaceDN w:val="0"/>
              <w:adjustRightInd w:val="0"/>
              <w:jc w:val="both"/>
              <w:rPr>
                <w:color w:val="191919"/>
              </w:rPr>
            </w:pPr>
            <w:r w:rsidRPr="0009344A">
              <w:rPr>
                <w:color w:val="191919"/>
              </w:rPr>
              <w:t>- выполнять вычисления с рациональными числами, сочетая устные и письменные приёмы вычислений, применять калькулятор;</w:t>
            </w:r>
          </w:p>
          <w:p w:rsidR="00622733" w:rsidRPr="0009344A" w:rsidRDefault="00622733" w:rsidP="00E712E8">
            <w:pPr>
              <w:autoSpaceDE w:val="0"/>
              <w:autoSpaceDN w:val="0"/>
              <w:adjustRightInd w:val="0"/>
              <w:jc w:val="both"/>
              <w:rPr>
                <w:color w:val="191919"/>
              </w:rPr>
            </w:pPr>
            <w:r w:rsidRPr="0009344A">
              <w:rPr>
                <w:color w:val="191919"/>
              </w:rPr>
              <w:t xml:space="preserve">- использовать понятия и </w:t>
            </w:r>
            <w:r w:rsidRPr="0009344A">
              <w:rPr>
                <w:color w:val="191919"/>
              </w:rPr>
              <w:lastRenderedPageBreak/>
              <w:t>умения, связанные с пропорциональностью величин, процентами, в ходе решения математических задач и задач из смежных предметов;</w:t>
            </w:r>
          </w:p>
          <w:p w:rsidR="00622733" w:rsidRPr="0009344A" w:rsidRDefault="00622733" w:rsidP="00E712E8">
            <w:pPr>
              <w:autoSpaceDE w:val="0"/>
              <w:autoSpaceDN w:val="0"/>
              <w:adjustRightInd w:val="0"/>
              <w:jc w:val="both"/>
              <w:rPr>
                <w:color w:val="191919"/>
              </w:rPr>
            </w:pPr>
            <w:r w:rsidRPr="0009344A">
              <w:rPr>
                <w:color w:val="191919"/>
              </w:rPr>
              <w:t xml:space="preserve">- выполнять </w:t>
            </w:r>
            <w:r>
              <w:rPr>
                <w:color w:val="191919"/>
              </w:rPr>
              <w:t>не сложные практические расчёты.</w:t>
            </w:r>
          </w:p>
          <w:p w:rsidR="00622733" w:rsidRPr="00C44BB6" w:rsidRDefault="00622733" w:rsidP="003D4873"/>
        </w:tc>
        <w:tc>
          <w:tcPr>
            <w:tcW w:w="1985" w:type="dxa"/>
            <w:tcBorders>
              <w:top w:val="single" w:sz="4" w:space="0" w:color="auto"/>
            </w:tcBorders>
          </w:tcPr>
          <w:p w:rsidR="00622733" w:rsidRPr="00B454C9" w:rsidRDefault="00622733" w:rsidP="00935ABE">
            <w:r w:rsidRPr="00B454C9">
              <w:lastRenderedPageBreak/>
              <w:t>Проектор, презент</w:t>
            </w:r>
          </w:p>
        </w:tc>
      </w:tr>
      <w:tr w:rsidR="00622733" w:rsidRPr="00C44BB6" w:rsidTr="00935ABE">
        <w:trPr>
          <w:trHeight w:val="410"/>
          <w:jc w:val="center"/>
        </w:trPr>
        <w:tc>
          <w:tcPr>
            <w:tcW w:w="811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87</w:t>
            </w:r>
          </w:p>
        </w:tc>
        <w:tc>
          <w:tcPr>
            <w:tcW w:w="5352" w:type="dxa"/>
            <w:tcBorders>
              <w:top w:val="single" w:sz="4" w:space="0" w:color="auto"/>
              <w:bottom w:val="single" w:sz="4" w:space="0" w:color="auto"/>
            </w:tcBorders>
          </w:tcPr>
          <w:p w:rsidR="00622733" w:rsidRPr="00C44BB6" w:rsidRDefault="00622733" w:rsidP="004C22BB">
            <w:pPr>
              <w:rPr>
                <w:lang w:val="en-US"/>
              </w:rPr>
            </w:pPr>
            <w:r w:rsidRPr="00C44BB6">
              <w:t>Положительные и отрицательные числа</w:t>
            </w:r>
          </w:p>
        </w:tc>
        <w:tc>
          <w:tcPr>
            <w:tcW w:w="1417" w:type="dxa"/>
            <w:tcBorders>
              <w:top w:val="single" w:sz="4" w:space="0" w:color="auto"/>
            </w:tcBorders>
          </w:tcPr>
          <w:p w:rsidR="00622733" w:rsidRPr="008260B1" w:rsidRDefault="00622733" w:rsidP="004C22BB"/>
        </w:tc>
        <w:tc>
          <w:tcPr>
            <w:tcW w:w="851" w:type="dxa"/>
            <w:tcBorders>
              <w:top w:val="single" w:sz="4" w:space="0" w:color="auto"/>
            </w:tcBorders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09.01-10.01</w:t>
            </w:r>
          </w:p>
        </w:tc>
        <w:tc>
          <w:tcPr>
            <w:tcW w:w="3720" w:type="dxa"/>
            <w:vMerge/>
            <w:tcBorders>
              <w:top w:val="single" w:sz="4" w:space="0" w:color="auto"/>
            </w:tcBorders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  <w:tcBorders>
              <w:top w:val="single" w:sz="4" w:space="0" w:color="auto"/>
            </w:tcBorders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91"/>
          <w:jc w:val="center"/>
        </w:trPr>
        <w:tc>
          <w:tcPr>
            <w:tcW w:w="811" w:type="dxa"/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 w:rsidRPr="00C44BB6">
              <w:rPr>
                <w:b/>
              </w:rPr>
              <w:t>88</w:t>
            </w:r>
          </w:p>
        </w:tc>
        <w:tc>
          <w:tcPr>
            <w:tcW w:w="5352" w:type="dxa"/>
            <w:tcBorders>
              <w:top w:val="single" w:sz="4" w:space="0" w:color="auto"/>
              <w:bottom w:val="single" w:sz="4" w:space="0" w:color="auto"/>
            </w:tcBorders>
          </w:tcPr>
          <w:p w:rsidR="00622733" w:rsidRPr="00C44BB6" w:rsidRDefault="00622733" w:rsidP="003D4873">
            <w:r w:rsidRPr="00C44BB6">
              <w:t>Координатная прямая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3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09.01-10.01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91"/>
          <w:jc w:val="center"/>
        </w:trPr>
        <w:tc>
          <w:tcPr>
            <w:tcW w:w="811" w:type="dxa"/>
          </w:tcPr>
          <w:p w:rsidR="00622733" w:rsidRPr="00C44BB6" w:rsidRDefault="00622733" w:rsidP="00435146">
            <w:pPr>
              <w:jc w:val="center"/>
              <w:rPr>
                <w:b/>
              </w:rPr>
            </w:pPr>
            <w:r>
              <w:rPr>
                <w:b/>
              </w:rPr>
              <w:t>89</w:t>
            </w:r>
          </w:p>
        </w:tc>
        <w:tc>
          <w:tcPr>
            <w:tcW w:w="5352" w:type="dxa"/>
            <w:tcBorders>
              <w:top w:val="single" w:sz="4" w:space="0" w:color="auto"/>
              <w:bottom w:val="single" w:sz="4" w:space="0" w:color="auto"/>
            </w:tcBorders>
          </w:tcPr>
          <w:p w:rsidR="00622733" w:rsidRPr="00C44BB6" w:rsidRDefault="00622733" w:rsidP="004C22BB">
            <w:r w:rsidRPr="00C44BB6">
              <w:t>Координатная прямая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09.01-10.01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9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90</w:t>
            </w:r>
          </w:p>
        </w:tc>
        <w:tc>
          <w:tcPr>
            <w:tcW w:w="5352" w:type="dxa"/>
            <w:tcBorders>
              <w:top w:val="single" w:sz="4" w:space="0" w:color="auto"/>
              <w:bottom w:val="single" w:sz="4" w:space="0" w:color="auto"/>
            </w:tcBorders>
          </w:tcPr>
          <w:p w:rsidR="00622733" w:rsidRPr="00C44BB6" w:rsidRDefault="00622733" w:rsidP="004C22BB">
            <w:r w:rsidRPr="00C44BB6">
              <w:t>Координатная прямая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09.01-10.01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68"/>
          <w:jc w:val="center"/>
        </w:trPr>
        <w:tc>
          <w:tcPr>
            <w:tcW w:w="811" w:type="dxa"/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 w:rsidRPr="00C44BB6">
              <w:rPr>
                <w:b/>
              </w:rPr>
              <w:t>91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pPr>
              <w:rPr>
                <w:lang w:val="en-US"/>
              </w:rPr>
            </w:pPr>
            <w:r w:rsidRPr="00C44BB6">
              <w:t>Целые числа. Рациональные числа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09.01-10.01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6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92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rPr>
                <w:lang w:val="en-US"/>
              </w:rPr>
            </w:pPr>
            <w:r w:rsidRPr="00C44BB6">
              <w:t>Целые числа. Рациональные числа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13.01-17.01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71"/>
          <w:jc w:val="center"/>
        </w:trPr>
        <w:tc>
          <w:tcPr>
            <w:tcW w:w="811" w:type="dxa"/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>
              <w:rPr>
                <w:b/>
              </w:rPr>
              <w:t>93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Модуль числа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13.01-17.01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7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94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Модуль числа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13.01-17.01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62"/>
          <w:jc w:val="center"/>
        </w:trPr>
        <w:tc>
          <w:tcPr>
            <w:tcW w:w="811" w:type="dxa"/>
          </w:tcPr>
          <w:p w:rsidR="00622733" w:rsidRPr="00C44BB6" w:rsidRDefault="00622733" w:rsidP="005C3BE5">
            <w:pPr>
              <w:jc w:val="center"/>
              <w:rPr>
                <w:b/>
              </w:rPr>
            </w:pPr>
            <w:r>
              <w:rPr>
                <w:b/>
              </w:rPr>
              <w:t>95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Сравнение чисел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4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13.01-</w:t>
            </w:r>
            <w:r w:rsidRPr="005B194B">
              <w:rPr>
                <w:sz w:val="22"/>
                <w:szCs w:val="22"/>
              </w:rPr>
              <w:lastRenderedPageBreak/>
              <w:t>17.01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62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96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Default="00622733">
            <w:r w:rsidRPr="00D8212B">
              <w:t>Сравнение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13.01-17.01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62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97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Default="00622733">
            <w:r w:rsidRPr="00D8212B">
              <w:t>Сравнение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20.01-24.01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62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98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Default="00622733">
            <w:r w:rsidRPr="00D8212B">
              <w:t>Сравнение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20.01-24.01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65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99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Контрольная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работа № 7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20.01-24.01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C44BB6" w:rsidRDefault="00622733" w:rsidP="003D4873">
            <w:r>
              <w:t>КИМ</w:t>
            </w:r>
          </w:p>
        </w:tc>
      </w:tr>
      <w:tr w:rsidR="00622733" w:rsidRPr="00C44BB6" w:rsidTr="00E019CB">
        <w:trPr>
          <w:trHeight w:val="275"/>
          <w:jc w:val="center"/>
        </w:trPr>
        <w:tc>
          <w:tcPr>
            <w:tcW w:w="811" w:type="dxa"/>
          </w:tcPr>
          <w:p w:rsidR="00622733" w:rsidRPr="00C44BB6" w:rsidRDefault="00622733" w:rsidP="008B026E">
            <w:pPr>
              <w:jc w:val="center"/>
              <w:rPr>
                <w:b/>
              </w:rPr>
            </w:pPr>
            <w:r>
              <w:rPr>
                <w:b/>
              </w:rPr>
              <w:t>100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Сложение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4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20.01-24.01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75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101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Сложение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20.01-24.01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75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102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Сложение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27.01-31.01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75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103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Сложение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27.01-31.01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56"/>
          <w:jc w:val="center"/>
        </w:trPr>
        <w:tc>
          <w:tcPr>
            <w:tcW w:w="811" w:type="dxa"/>
          </w:tcPr>
          <w:p w:rsidR="00622733" w:rsidRPr="00C44BB6" w:rsidRDefault="00622733" w:rsidP="008B026E">
            <w:pPr>
              <w:jc w:val="center"/>
              <w:rPr>
                <w:b/>
              </w:rPr>
            </w:pPr>
            <w:r>
              <w:rPr>
                <w:b/>
              </w:rPr>
              <w:t>104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Свойства сложения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27.01-31.01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56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105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Свойства сложения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27.01-31.01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59"/>
          <w:jc w:val="center"/>
        </w:trPr>
        <w:tc>
          <w:tcPr>
            <w:tcW w:w="811" w:type="dxa"/>
          </w:tcPr>
          <w:p w:rsidR="00622733" w:rsidRPr="00C44BB6" w:rsidRDefault="00622733" w:rsidP="008B026E">
            <w:pPr>
              <w:jc w:val="center"/>
              <w:rPr>
                <w:b/>
              </w:rPr>
            </w:pPr>
            <w:r>
              <w:rPr>
                <w:b/>
              </w:rPr>
              <w:t>106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Вычитание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5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27.01-31.01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59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107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Вычитание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03.02-07.02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59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108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Вычитание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03.02-07.02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59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109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Вычитание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03.02-07.02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59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110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Вычитание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03.02-07.02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50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111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Контрольная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работа № 8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03.02-07.02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>
              <w:t>КИМ</w:t>
            </w:r>
          </w:p>
        </w:tc>
      </w:tr>
      <w:tr w:rsidR="00622733" w:rsidRPr="00C44BB6" w:rsidTr="00E019CB">
        <w:trPr>
          <w:trHeight w:val="250"/>
          <w:jc w:val="center"/>
        </w:trPr>
        <w:tc>
          <w:tcPr>
            <w:tcW w:w="811" w:type="dxa"/>
          </w:tcPr>
          <w:p w:rsidR="00622733" w:rsidRPr="00C44BB6" w:rsidRDefault="00622733" w:rsidP="008B026E">
            <w:pPr>
              <w:jc w:val="center"/>
              <w:rPr>
                <w:b/>
              </w:rPr>
            </w:pPr>
            <w:r>
              <w:rPr>
                <w:b/>
              </w:rPr>
              <w:t>112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Умножение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4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10.02-</w:t>
            </w:r>
            <w:r w:rsidRPr="005B194B">
              <w:rPr>
                <w:sz w:val="22"/>
                <w:szCs w:val="22"/>
              </w:rPr>
              <w:lastRenderedPageBreak/>
              <w:t>14.02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 xml:space="preserve">Раздаточный        </w:t>
            </w:r>
            <w:r w:rsidRPr="00B454C9">
              <w:lastRenderedPageBreak/>
              <w:t>материал</w:t>
            </w:r>
          </w:p>
        </w:tc>
      </w:tr>
      <w:tr w:rsidR="00622733" w:rsidRPr="00C44BB6" w:rsidTr="00E019CB">
        <w:trPr>
          <w:trHeight w:val="250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113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Умножение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10.02-14.02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 w:val="restart"/>
          </w:tcPr>
          <w:p w:rsidR="00622733" w:rsidRPr="00086425" w:rsidRDefault="00622733" w:rsidP="00155443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086425">
              <w:rPr>
                <w:b/>
                <w:bCs/>
                <w:color w:val="191919"/>
              </w:rPr>
              <w:t>Учащийся получит возможность:</w:t>
            </w:r>
          </w:p>
          <w:p w:rsidR="00622733" w:rsidRPr="00086425" w:rsidRDefault="00622733" w:rsidP="00155443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086425">
              <w:rPr>
                <w:color w:val="191919"/>
              </w:rPr>
              <w:t>- научиться использовать приёмы, рационализирующие вычисления, приобрести навык контролировать вычисления, выбирая подходящий для ситуации способ;</w:t>
            </w:r>
          </w:p>
          <w:p w:rsidR="00622733" w:rsidRPr="00C44BB6" w:rsidRDefault="00622733" w:rsidP="00E712E8">
            <w:r>
              <w:rPr>
                <w:color w:val="191919"/>
              </w:rPr>
              <w:t>- научиться некоторым специальным приемам решения задач.</w:t>
            </w:r>
          </w:p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50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114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Умножение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10.02-14.02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50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115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Умножение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10.02-14.02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53"/>
          <w:jc w:val="center"/>
        </w:trPr>
        <w:tc>
          <w:tcPr>
            <w:tcW w:w="811" w:type="dxa"/>
          </w:tcPr>
          <w:p w:rsidR="00622733" w:rsidRPr="00C44BB6" w:rsidRDefault="00622733" w:rsidP="008B026E">
            <w:pPr>
              <w:jc w:val="center"/>
              <w:rPr>
                <w:b/>
              </w:rPr>
            </w:pPr>
            <w:r>
              <w:rPr>
                <w:b/>
              </w:rPr>
              <w:t>116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Свойства умножения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3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10.02-14.02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53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117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Свойства умножения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17.02-21.02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53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118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Свойства умножения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17.02-21.02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58"/>
          <w:jc w:val="center"/>
        </w:trPr>
        <w:tc>
          <w:tcPr>
            <w:tcW w:w="811" w:type="dxa"/>
          </w:tcPr>
          <w:p w:rsidR="00622733" w:rsidRPr="00C44BB6" w:rsidRDefault="00622733" w:rsidP="008B026E">
            <w:pPr>
              <w:jc w:val="center"/>
              <w:rPr>
                <w:b/>
              </w:rPr>
            </w:pPr>
            <w:r>
              <w:rPr>
                <w:b/>
              </w:rPr>
              <w:t>119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Коэффициент. Распределительное свойство умножения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4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17.02-21.02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5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120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Коэффициент. Распределительное свойство умножения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17.02-21.02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5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121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Коэффициент. Распределительное свойство умножения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17.02-21.02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5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122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Коэффициент. Распределительное свойство умножения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25.02-27.03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33"/>
          <w:jc w:val="center"/>
        </w:trPr>
        <w:tc>
          <w:tcPr>
            <w:tcW w:w="811" w:type="dxa"/>
          </w:tcPr>
          <w:p w:rsidR="00622733" w:rsidRPr="00C44BB6" w:rsidRDefault="00622733" w:rsidP="008B026E">
            <w:pPr>
              <w:jc w:val="center"/>
              <w:rPr>
                <w:b/>
              </w:rPr>
            </w:pPr>
            <w:r w:rsidRPr="00C44BB6">
              <w:rPr>
                <w:b/>
              </w:rPr>
              <w:t>123-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Деление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4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25.02-27.03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33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124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Деление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25.02-27.03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33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125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Деление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25.02-27.03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33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126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Деление рациональных чисел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25.02-27.03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3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127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Контрольная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работа № 9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02.03-06.03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КИМ</w:t>
            </w:r>
          </w:p>
        </w:tc>
      </w:tr>
      <w:tr w:rsidR="00622733" w:rsidRPr="00C44BB6" w:rsidTr="00E019CB">
        <w:trPr>
          <w:trHeight w:val="238"/>
          <w:jc w:val="center"/>
        </w:trPr>
        <w:tc>
          <w:tcPr>
            <w:tcW w:w="811" w:type="dxa"/>
          </w:tcPr>
          <w:p w:rsidR="00622733" w:rsidRPr="00C44BB6" w:rsidRDefault="00622733" w:rsidP="008B026E">
            <w:pPr>
              <w:jc w:val="center"/>
              <w:rPr>
                <w:b/>
              </w:rPr>
            </w:pPr>
            <w:r>
              <w:rPr>
                <w:b/>
              </w:rPr>
              <w:t>128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Решение</w:t>
            </w:r>
            <w:r>
              <w:t xml:space="preserve"> </w:t>
            </w:r>
            <w:r w:rsidRPr="00C44BB6">
              <w:t>уравнений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6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02.03-06.03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3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129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Решение</w:t>
            </w:r>
            <w:r>
              <w:t xml:space="preserve"> </w:t>
            </w:r>
            <w:r w:rsidRPr="00C44BB6">
              <w:t>уравнений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02.03-06.03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3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130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Решение</w:t>
            </w:r>
            <w:r>
              <w:t xml:space="preserve"> </w:t>
            </w:r>
            <w:r w:rsidRPr="00C44BB6">
              <w:t>уравнений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02.03-06.03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3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131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Решение</w:t>
            </w:r>
            <w:r>
              <w:t xml:space="preserve"> </w:t>
            </w:r>
            <w:r w:rsidRPr="00C44BB6">
              <w:t>уравнений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02.03-06.03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3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132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Решение</w:t>
            </w:r>
            <w:r>
              <w:t xml:space="preserve"> </w:t>
            </w:r>
            <w:r w:rsidRPr="00C44BB6">
              <w:t>уравнений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10.03-13.03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38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133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Решение</w:t>
            </w:r>
            <w:r>
              <w:t xml:space="preserve"> </w:t>
            </w:r>
            <w:r w:rsidRPr="00C44BB6">
              <w:t>уравнений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10.03-13.03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41"/>
          <w:jc w:val="center"/>
        </w:trPr>
        <w:tc>
          <w:tcPr>
            <w:tcW w:w="811" w:type="dxa"/>
          </w:tcPr>
          <w:p w:rsidR="00622733" w:rsidRPr="00C44BB6" w:rsidRDefault="00622733" w:rsidP="008B026E">
            <w:pPr>
              <w:jc w:val="center"/>
              <w:rPr>
                <w:b/>
              </w:rPr>
            </w:pPr>
            <w:r>
              <w:rPr>
                <w:b/>
              </w:rPr>
              <w:t>134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Решение задач с помощью уравнений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5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10.03-13.03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4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135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Решение задач с помощью уравнений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10.03-13.03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4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136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Решение задач с помощью уравнений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3D4873">
            <w:pPr>
              <w:pStyle w:val="a7"/>
              <w:jc w:val="center"/>
            </w:pPr>
            <w:r w:rsidRPr="005B194B">
              <w:t>10.03-13.03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4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137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Решение задач с помощью уравнений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16.03-20.03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41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138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Решение задач с помощью уравнений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16.03-20.03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46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139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Контрольная работа № 10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16.03-20.03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46"/>
          <w:jc w:val="center"/>
        </w:trPr>
        <w:tc>
          <w:tcPr>
            <w:tcW w:w="811" w:type="dxa"/>
          </w:tcPr>
          <w:p w:rsidR="00622733" w:rsidRPr="00C44BB6" w:rsidRDefault="00622733" w:rsidP="00897733">
            <w:pPr>
              <w:jc w:val="center"/>
              <w:rPr>
                <w:b/>
              </w:rPr>
            </w:pPr>
            <w:r>
              <w:rPr>
                <w:b/>
              </w:rPr>
              <w:t>140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Перпендикулярные прямые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3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16.03-20.03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 w:val="restart"/>
          </w:tcPr>
          <w:p w:rsidR="00622733" w:rsidRPr="0009344A" w:rsidRDefault="00622733" w:rsidP="00E712E8">
            <w:pPr>
              <w:autoSpaceDE w:val="0"/>
              <w:autoSpaceDN w:val="0"/>
              <w:adjustRightInd w:val="0"/>
              <w:jc w:val="both"/>
              <w:rPr>
                <w:b/>
                <w:bCs/>
                <w:color w:val="191919"/>
              </w:rPr>
            </w:pPr>
            <w:r>
              <w:rPr>
                <w:b/>
                <w:bCs/>
                <w:color w:val="191919"/>
              </w:rPr>
              <w:t>У</w:t>
            </w:r>
            <w:r w:rsidRPr="0009344A">
              <w:rPr>
                <w:b/>
                <w:bCs/>
                <w:color w:val="191919"/>
              </w:rPr>
              <w:t>чащийся научится:</w:t>
            </w:r>
          </w:p>
          <w:p w:rsidR="00622733" w:rsidRPr="00356229" w:rsidRDefault="00622733" w:rsidP="00E712E8">
            <w:r>
              <w:t>-с</w:t>
            </w:r>
            <w:r w:rsidRPr="00356229">
              <w:t xml:space="preserve">троить с помощью угольника </w:t>
            </w:r>
            <w:proofErr w:type="gramStart"/>
            <w:r w:rsidRPr="00356229">
              <w:t>перпендикулярные</w:t>
            </w:r>
            <w:proofErr w:type="gramEnd"/>
            <w:r w:rsidRPr="00356229">
              <w:t xml:space="preserve"> прямые и параллельные прямые</w:t>
            </w:r>
            <w:r>
              <w:t>,</w:t>
            </w:r>
            <w:r w:rsidRPr="00C44BB6">
              <w:t xml:space="preserve"> </w:t>
            </w:r>
            <w:r>
              <w:t>осевую и центральную симметрию</w:t>
            </w:r>
            <w:r w:rsidRPr="00356229">
              <w:t>.</w:t>
            </w:r>
          </w:p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lastRenderedPageBreak/>
              <w:t>Проектор, презент</w:t>
            </w:r>
          </w:p>
        </w:tc>
      </w:tr>
      <w:tr w:rsidR="00622733" w:rsidRPr="00C44BB6" w:rsidTr="00E019CB">
        <w:trPr>
          <w:trHeight w:val="246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141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Перпендикулярные прямые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16.03-20.03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46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142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Перпендикулярные прямые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01.04-03.04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35"/>
          <w:jc w:val="center"/>
        </w:trPr>
        <w:tc>
          <w:tcPr>
            <w:tcW w:w="811" w:type="dxa"/>
          </w:tcPr>
          <w:p w:rsidR="00622733" w:rsidRPr="00C44BB6" w:rsidRDefault="00622733" w:rsidP="00897733">
            <w:pPr>
              <w:jc w:val="center"/>
              <w:rPr>
                <w:b/>
              </w:rPr>
            </w:pPr>
            <w:r>
              <w:rPr>
                <w:b/>
              </w:rPr>
              <w:t>143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Осевая и центральная симметрии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3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01.04-03.04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35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Осевая и центральная симметрии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01.04-03.04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35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145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Осевая и центральная симметрии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01.04-03.04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 xml:space="preserve">Раздаточный        </w:t>
            </w:r>
            <w:r w:rsidRPr="00B454C9">
              <w:lastRenderedPageBreak/>
              <w:t>материал</w:t>
            </w:r>
          </w:p>
        </w:tc>
      </w:tr>
      <w:tr w:rsidR="00622733" w:rsidRPr="00C44BB6" w:rsidTr="00E019CB">
        <w:trPr>
          <w:trHeight w:val="240"/>
          <w:jc w:val="center"/>
        </w:trPr>
        <w:tc>
          <w:tcPr>
            <w:tcW w:w="811" w:type="dxa"/>
          </w:tcPr>
          <w:p w:rsidR="00622733" w:rsidRPr="00C44BB6" w:rsidRDefault="00622733" w:rsidP="00897733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146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Параллельные прямые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01.04-03.04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40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147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Параллельные прямые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06.04-10.04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897733">
            <w:pPr>
              <w:jc w:val="center"/>
              <w:rPr>
                <w:b/>
              </w:rPr>
            </w:pPr>
            <w:r>
              <w:rPr>
                <w:b/>
              </w:rPr>
              <w:t>148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r w:rsidRPr="00C44BB6">
              <w:t>Координатная плоскость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4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06.04-10.04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149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Координатная плоскость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06.04-10.04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>
              <w:rPr>
                <w:b/>
              </w:rPr>
              <w:t>150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Координатная плоскость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06.04-10.04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151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r w:rsidRPr="00C44BB6">
              <w:t>Координатная плоскость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06.04-10.04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897733">
            <w:pPr>
              <w:jc w:val="center"/>
              <w:rPr>
                <w:b/>
              </w:rPr>
            </w:pPr>
            <w:r>
              <w:rPr>
                <w:b/>
              </w:rPr>
              <w:t>152</w:t>
            </w:r>
          </w:p>
        </w:tc>
        <w:tc>
          <w:tcPr>
            <w:tcW w:w="5352" w:type="dxa"/>
            <w:tcBorders>
              <w:top w:val="single" w:sz="4" w:space="0" w:color="auto"/>
              <w:bottom w:val="single" w:sz="4" w:space="0" w:color="auto"/>
            </w:tcBorders>
          </w:tcPr>
          <w:p w:rsidR="00622733" w:rsidRPr="00C44BB6" w:rsidRDefault="00622733" w:rsidP="003D4873">
            <w:r w:rsidRPr="00C44BB6">
              <w:t>Графики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13.04-17.04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153</w:t>
            </w:r>
          </w:p>
        </w:tc>
        <w:tc>
          <w:tcPr>
            <w:tcW w:w="5352" w:type="dxa"/>
            <w:tcBorders>
              <w:top w:val="single" w:sz="4" w:space="0" w:color="auto"/>
              <w:bottom w:val="single" w:sz="4" w:space="0" w:color="auto"/>
            </w:tcBorders>
          </w:tcPr>
          <w:p w:rsidR="00622733" w:rsidRPr="00C44BB6" w:rsidRDefault="00622733" w:rsidP="004C22BB">
            <w:r w:rsidRPr="00C44BB6">
              <w:t>Графики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13.04-17.04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897733">
            <w:pPr>
              <w:jc w:val="center"/>
              <w:rPr>
                <w:b/>
              </w:rPr>
            </w:pPr>
            <w:r>
              <w:rPr>
                <w:b/>
              </w:rPr>
              <w:t>154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2E6EEE" w:rsidRDefault="00622733" w:rsidP="003D4873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6EEE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2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13.04-17.04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155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2E6EEE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6EEE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13.04-17.04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64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  <w:r w:rsidRPr="00C44BB6">
              <w:rPr>
                <w:b/>
              </w:rPr>
              <w:t>156</w:t>
            </w:r>
          </w:p>
        </w:tc>
        <w:tc>
          <w:tcPr>
            <w:tcW w:w="5352" w:type="dxa"/>
            <w:tcBorders>
              <w:top w:val="single" w:sz="4" w:space="0" w:color="auto"/>
              <w:bottom w:val="single" w:sz="4" w:space="0" w:color="auto"/>
            </w:tcBorders>
          </w:tcPr>
          <w:p w:rsidR="00622733" w:rsidRPr="00C44BB6" w:rsidRDefault="00622733" w:rsidP="003D4873">
            <w:pPr>
              <w:pStyle w:val="a7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Контрольная работа № 11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13.04-17.04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B454C9" w:rsidRDefault="00622733" w:rsidP="00935ABE">
            <w:r>
              <w:t>КИМ</w:t>
            </w:r>
          </w:p>
        </w:tc>
      </w:tr>
      <w:tr w:rsidR="00622733" w:rsidRPr="00C44BB6" w:rsidTr="00E019CB">
        <w:trPr>
          <w:trHeight w:val="264"/>
          <w:jc w:val="center"/>
        </w:trPr>
        <w:tc>
          <w:tcPr>
            <w:tcW w:w="811" w:type="dxa"/>
          </w:tcPr>
          <w:p w:rsidR="00622733" w:rsidRPr="00C44BB6" w:rsidRDefault="00622733" w:rsidP="003D4873">
            <w:pPr>
              <w:jc w:val="center"/>
              <w:rPr>
                <w:b/>
              </w:rPr>
            </w:pPr>
          </w:p>
        </w:tc>
        <w:tc>
          <w:tcPr>
            <w:tcW w:w="5352" w:type="dxa"/>
            <w:tcBorders>
              <w:top w:val="single" w:sz="4" w:space="0" w:color="auto"/>
              <w:bottom w:val="single" w:sz="4" w:space="0" w:color="auto"/>
            </w:tcBorders>
          </w:tcPr>
          <w:p w:rsidR="00622733" w:rsidRPr="00AB584D" w:rsidRDefault="00622733" w:rsidP="00AB584D">
            <w:pPr>
              <w:shd w:val="clear" w:color="auto" w:fill="FFFFFF"/>
              <w:rPr>
                <w:rFonts w:ascii="Arial" w:hAnsi="Arial" w:cs="Arial"/>
                <w:color w:val="000000"/>
                <w:sz w:val="21"/>
                <w:szCs w:val="21"/>
              </w:rPr>
            </w:pPr>
            <w:r w:rsidRPr="00AB584D">
              <w:rPr>
                <w:b/>
                <w:bCs/>
                <w:color w:val="000000"/>
                <w:sz w:val="22"/>
                <w:szCs w:val="22"/>
              </w:rPr>
              <w:t>ПОВТОРЕНИЕ И СИСТЕМАТИЗАЦИЯ УЧЕБНОГО МАТЕРИАЛА</w:t>
            </w:r>
          </w:p>
          <w:p w:rsidR="00622733" w:rsidRPr="00AB584D" w:rsidRDefault="00622733" w:rsidP="00AB584D">
            <w:pPr>
              <w:shd w:val="clear" w:color="auto" w:fill="FFFFFF"/>
              <w:rPr>
                <w:rFonts w:ascii="Arial" w:hAnsi="Arial" w:cs="Arial"/>
                <w:color w:val="000000"/>
                <w:sz w:val="21"/>
                <w:szCs w:val="21"/>
              </w:rPr>
            </w:pPr>
            <w:r w:rsidRPr="00AB584D">
              <w:rPr>
                <w:b/>
                <w:bCs/>
                <w:color w:val="000000"/>
                <w:sz w:val="22"/>
                <w:szCs w:val="22"/>
              </w:rPr>
              <w:t>ЗА КУРС 6 КЛАССА</w:t>
            </w:r>
          </w:p>
        </w:tc>
        <w:tc>
          <w:tcPr>
            <w:tcW w:w="1417" w:type="dxa"/>
          </w:tcPr>
          <w:p w:rsidR="00622733" w:rsidRPr="00E019CB" w:rsidRDefault="00622733" w:rsidP="00E019CB">
            <w:pPr>
              <w:rPr>
                <w:b/>
              </w:rPr>
            </w:pPr>
            <w:r w:rsidRPr="00E019CB">
              <w:rPr>
                <w:b/>
              </w:rPr>
              <w:t>19</w:t>
            </w:r>
          </w:p>
        </w:tc>
        <w:tc>
          <w:tcPr>
            <w:tcW w:w="851" w:type="dxa"/>
          </w:tcPr>
          <w:p w:rsidR="00622733" w:rsidRPr="005B194B" w:rsidRDefault="00622733" w:rsidP="003D4873">
            <w:pPr>
              <w:pStyle w:val="a7"/>
              <w:jc w:val="center"/>
            </w:pPr>
          </w:p>
        </w:tc>
        <w:tc>
          <w:tcPr>
            <w:tcW w:w="3720" w:type="dxa"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C44BB6" w:rsidRDefault="00622733" w:rsidP="003D4873"/>
        </w:tc>
        <w:tc>
          <w:tcPr>
            <w:tcW w:w="1985" w:type="dxa"/>
          </w:tcPr>
          <w:p w:rsidR="00622733" w:rsidRPr="002F6642" w:rsidRDefault="00622733" w:rsidP="00935ABE"/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897733">
            <w:pPr>
              <w:jc w:val="center"/>
              <w:rPr>
                <w:b/>
              </w:rPr>
            </w:pPr>
            <w:r>
              <w:rPr>
                <w:b/>
              </w:rPr>
              <w:t>157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3D4873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>
            <w:r>
              <w:t>13</w:t>
            </w:r>
          </w:p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10.05-13.05</w:t>
            </w:r>
          </w:p>
        </w:tc>
        <w:tc>
          <w:tcPr>
            <w:tcW w:w="3720" w:type="dxa"/>
            <w:vMerge w:val="restart"/>
          </w:tcPr>
          <w:p w:rsidR="00622733" w:rsidRPr="00086425" w:rsidRDefault="00622733" w:rsidP="00155443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086425">
              <w:rPr>
                <w:color w:val="191919"/>
              </w:rPr>
              <w:t xml:space="preserve">- </w:t>
            </w:r>
            <w:r w:rsidRPr="00155443">
              <w:rPr>
                <w:i/>
                <w:color w:val="191919"/>
              </w:rPr>
              <w:t>использовать</w:t>
            </w:r>
            <w:r w:rsidRPr="00086425">
              <w:rPr>
                <w:color w:val="191919"/>
              </w:rPr>
              <w:t xml:space="preserve"> простейшие способы представления и анализа статистических данных;</w:t>
            </w:r>
          </w:p>
          <w:p w:rsidR="00622733" w:rsidRPr="00086425" w:rsidRDefault="00622733" w:rsidP="00155443">
            <w:pPr>
              <w:autoSpaceDE w:val="0"/>
              <w:autoSpaceDN w:val="0"/>
              <w:adjustRightInd w:val="0"/>
              <w:rPr>
                <w:color w:val="191919"/>
              </w:rPr>
            </w:pPr>
            <w:r w:rsidRPr="00086425">
              <w:rPr>
                <w:color w:val="191919"/>
              </w:rPr>
              <w:t>- решать комбинаторные задачи на нахождение количества объектов или комбинаций.</w:t>
            </w: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622733" w:rsidRPr="00155443" w:rsidRDefault="00622733" w:rsidP="00E712E8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1501A">
              <w:t>-Проверить ЗУН</w:t>
            </w:r>
          </w:p>
        </w:tc>
        <w:tc>
          <w:tcPr>
            <w:tcW w:w="1985" w:type="dxa"/>
            <w:vMerge w:val="restart"/>
          </w:tcPr>
          <w:p w:rsidR="00622733" w:rsidRPr="00086425" w:rsidRDefault="00622733" w:rsidP="00155443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086425">
              <w:rPr>
                <w:b/>
                <w:bCs/>
                <w:color w:val="191919"/>
              </w:rPr>
              <w:lastRenderedPageBreak/>
              <w:t>Учащийся получит возможность:</w:t>
            </w:r>
          </w:p>
          <w:p w:rsidR="00622733" w:rsidRPr="00086425" w:rsidRDefault="00622733" w:rsidP="00155443">
            <w:pPr>
              <w:autoSpaceDE w:val="0"/>
              <w:autoSpaceDN w:val="0"/>
              <w:adjustRightInd w:val="0"/>
              <w:rPr>
                <w:b/>
                <w:bCs/>
                <w:color w:val="191919"/>
              </w:rPr>
            </w:pPr>
            <w:r w:rsidRPr="00086425">
              <w:rPr>
                <w:color w:val="191919"/>
              </w:rPr>
              <w:t xml:space="preserve">- научиться использовать приёмы, </w:t>
            </w:r>
            <w:r w:rsidRPr="00086425">
              <w:rPr>
                <w:color w:val="191919"/>
              </w:rPr>
              <w:lastRenderedPageBreak/>
              <w:t>рационализирующие вычисления, приобрести навык контролировать вычисления, выбирая подходящий для ситуации способ;</w:t>
            </w:r>
          </w:p>
          <w:p w:rsidR="00622733" w:rsidRPr="00155443" w:rsidRDefault="00622733" w:rsidP="0015544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color w:val="191919"/>
              </w:rPr>
              <w:t>- научиться некоторым специальным приемам решения комбинаторных задач.</w:t>
            </w:r>
          </w:p>
        </w:tc>
        <w:tc>
          <w:tcPr>
            <w:tcW w:w="1985" w:type="dxa"/>
          </w:tcPr>
          <w:p w:rsidR="00622733" w:rsidRPr="00B454C9" w:rsidRDefault="00622733" w:rsidP="00935ABE">
            <w:r w:rsidRPr="00B454C9">
              <w:lastRenderedPageBreak/>
              <w:t>Проектор, презент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t>158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16.05-20.05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t>159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16.05-20.05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160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16.05-20.05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161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16.05-20.05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t>162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16.05-20.05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t>163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23.05-27.05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Default="00622733" w:rsidP="00BF758D">
            <w:pPr>
              <w:jc w:val="center"/>
              <w:rPr>
                <w:b/>
              </w:rPr>
            </w:pPr>
          </w:p>
          <w:p w:rsidR="00622733" w:rsidRPr="00C44BB6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t>164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23.05-27.05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t>165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23.05-27.05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t>166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23.05-27.05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t>167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23.05-27.05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B454C9" w:rsidRDefault="00622733" w:rsidP="00935ABE">
            <w:r>
              <w:t>Карточки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Default="00622733" w:rsidP="00BF758D">
            <w:pPr>
              <w:jc w:val="center"/>
              <w:rPr>
                <w:b/>
              </w:rPr>
            </w:pPr>
            <w:r>
              <w:rPr>
                <w:b/>
              </w:rPr>
              <w:t>168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30.05-31.05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B454C9" w:rsidRDefault="00622733" w:rsidP="00935ABE">
            <w:r w:rsidRPr="00B454C9">
              <w:t>Раздаточный материал.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BF758D">
            <w:pPr>
              <w:jc w:val="center"/>
              <w:rPr>
                <w:b/>
              </w:rPr>
            </w:pPr>
            <w:r w:rsidRPr="00C44BB6">
              <w:rPr>
                <w:b/>
              </w:rPr>
              <w:t>16</w:t>
            </w:r>
            <w:r>
              <w:rPr>
                <w:b/>
              </w:rPr>
              <w:t>9</w:t>
            </w:r>
          </w:p>
        </w:tc>
        <w:tc>
          <w:tcPr>
            <w:tcW w:w="5352" w:type="dxa"/>
            <w:tcBorders>
              <w:top w:val="single" w:sz="4" w:space="0" w:color="auto"/>
            </w:tcBorders>
          </w:tcPr>
          <w:p w:rsidR="00622733" w:rsidRPr="00C44BB6" w:rsidRDefault="00622733" w:rsidP="004C22BB">
            <w:pPr>
              <w:pStyle w:val="a7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Повторение и систематизация учебного материала курса математики 6</w:t>
            </w:r>
            <w:r w:rsidRPr="00C44BB6">
              <w:rPr>
                <w:rFonts w:ascii="Times New Roman" w:hAnsi="Times New Roman"/>
                <w:sz w:val="24"/>
                <w:szCs w:val="24"/>
                <w:lang w:val="en-US" w:eastAsia="ru-RU"/>
              </w:rPr>
              <w:t> </w:t>
            </w:r>
            <w:r w:rsidRPr="00C44BB6">
              <w:rPr>
                <w:rFonts w:ascii="Times New Roman" w:hAnsi="Times New Roman"/>
                <w:sz w:val="24"/>
                <w:szCs w:val="24"/>
                <w:lang w:eastAsia="ru-RU"/>
              </w:rPr>
              <w:t>класса</w:t>
            </w:r>
          </w:p>
        </w:tc>
        <w:tc>
          <w:tcPr>
            <w:tcW w:w="1417" w:type="dxa"/>
          </w:tcPr>
          <w:p w:rsidR="00622733" w:rsidRPr="008260B1" w:rsidRDefault="00622733" w:rsidP="004C22BB"/>
        </w:tc>
        <w:tc>
          <w:tcPr>
            <w:tcW w:w="851" w:type="dxa"/>
          </w:tcPr>
          <w:p w:rsidR="00622733" w:rsidRPr="005B194B" w:rsidRDefault="00622733" w:rsidP="005B194B">
            <w:pPr>
              <w:rPr>
                <w:sz w:val="22"/>
                <w:szCs w:val="22"/>
              </w:rPr>
            </w:pPr>
            <w:r w:rsidRPr="005B194B">
              <w:rPr>
                <w:sz w:val="22"/>
                <w:szCs w:val="22"/>
              </w:rPr>
              <w:t>30.05-31.05</w:t>
            </w:r>
          </w:p>
        </w:tc>
        <w:tc>
          <w:tcPr>
            <w:tcW w:w="3720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897733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B454C9" w:rsidRDefault="00622733" w:rsidP="00935ABE">
            <w:r w:rsidRPr="00B454C9">
              <w:t>Проектор, презент</w:t>
            </w:r>
          </w:p>
        </w:tc>
      </w:tr>
      <w:tr w:rsidR="00622733" w:rsidRPr="00C44BB6" w:rsidTr="00E019CB">
        <w:trPr>
          <w:trHeight w:val="243"/>
          <w:jc w:val="center"/>
        </w:trPr>
        <w:tc>
          <w:tcPr>
            <w:tcW w:w="811" w:type="dxa"/>
          </w:tcPr>
          <w:p w:rsidR="00622733" w:rsidRPr="00C44BB6" w:rsidRDefault="00622733" w:rsidP="00892572">
            <w:pPr>
              <w:jc w:val="center"/>
              <w:rPr>
                <w:b/>
              </w:rPr>
            </w:pPr>
            <w:r w:rsidRPr="00C44BB6">
              <w:rPr>
                <w:b/>
              </w:rPr>
              <w:t>1</w:t>
            </w:r>
            <w:r>
              <w:rPr>
                <w:b/>
              </w:rPr>
              <w:t>70</w:t>
            </w:r>
          </w:p>
        </w:tc>
        <w:tc>
          <w:tcPr>
            <w:tcW w:w="5352" w:type="dxa"/>
            <w:tcBorders>
              <w:top w:val="single" w:sz="4" w:space="0" w:color="auto"/>
              <w:bottom w:val="single" w:sz="4" w:space="0" w:color="auto"/>
            </w:tcBorders>
          </w:tcPr>
          <w:p w:rsidR="00622733" w:rsidRPr="00280741" w:rsidRDefault="00622733" w:rsidP="003D4873">
            <w:pPr>
              <w:pStyle w:val="a7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ВПР</w:t>
            </w:r>
          </w:p>
        </w:tc>
        <w:tc>
          <w:tcPr>
            <w:tcW w:w="1417" w:type="dxa"/>
          </w:tcPr>
          <w:p w:rsidR="00622733" w:rsidRPr="008260B1" w:rsidRDefault="00622733" w:rsidP="004C22BB">
            <w:r w:rsidRPr="008260B1">
              <w:t>1</w:t>
            </w:r>
          </w:p>
        </w:tc>
        <w:tc>
          <w:tcPr>
            <w:tcW w:w="851" w:type="dxa"/>
          </w:tcPr>
          <w:p w:rsidR="00622733" w:rsidRPr="005B194B" w:rsidRDefault="00622733" w:rsidP="00897733">
            <w:pPr>
              <w:pStyle w:val="a7"/>
              <w:jc w:val="center"/>
              <w:rPr>
                <w:rFonts w:ascii="Times New Roman" w:hAnsi="Times New Roman"/>
                <w:lang w:eastAsia="ru-RU"/>
              </w:rPr>
            </w:pPr>
            <w:r w:rsidRPr="005B194B">
              <w:rPr>
                <w:rFonts w:ascii="Times New Roman" w:hAnsi="Times New Roman"/>
                <w:lang w:eastAsia="ru-RU"/>
              </w:rPr>
              <w:t>По графику</w:t>
            </w:r>
          </w:p>
        </w:tc>
        <w:tc>
          <w:tcPr>
            <w:tcW w:w="3720" w:type="dxa"/>
            <w:vMerge/>
          </w:tcPr>
          <w:p w:rsidR="00622733" w:rsidRPr="00C44BB6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  <w:vMerge/>
          </w:tcPr>
          <w:p w:rsidR="00622733" w:rsidRPr="00C44BB6" w:rsidRDefault="00622733" w:rsidP="003D4873">
            <w:pPr>
              <w:pStyle w:val="a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5" w:type="dxa"/>
          </w:tcPr>
          <w:p w:rsidR="00622733" w:rsidRPr="002F6642" w:rsidRDefault="00622733" w:rsidP="00935ABE">
            <w:r w:rsidRPr="00B454C9">
              <w:t>Раздаточный        материал</w:t>
            </w:r>
          </w:p>
        </w:tc>
      </w:tr>
    </w:tbl>
    <w:p w:rsidR="009F73E6" w:rsidRDefault="009F73E6" w:rsidP="002F6642">
      <w:pPr>
        <w:sectPr w:rsidR="009F73E6" w:rsidSect="002F6642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:rsidR="009F73E6" w:rsidRDefault="009F73E6" w:rsidP="006D0DE0">
      <w:pPr>
        <w:jc w:val="center"/>
        <w:rPr>
          <w:b/>
          <w:sz w:val="28"/>
          <w:szCs w:val="28"/>
        </w:rPr>
      </w:pPr>
      <w:r w:rsidRPr="00561909">
        <w:rPr>
          <w:b/>
          <w:sz w:val="28"/>
          <w:szCs w:val="28"/>
          <w:lang w:val="en-US" w:eastAsia="en-US"/>
        </w:rPr>
        <w:lastRenderedPageBreak/>
        <w:t>VIII</w:t>
      </w:r>
      <w:r w:rsidRPr="00561909">
        <w:rPr>
          <w:b/>
          <w:sz w:val="28"/>
          <w:szCs w:val="28"/>
          <w:lang w:eastAsia="en-US"/>
        </w:rPr>
        <w:t>.</w:t>
      </w:r>
      <w:r w:rsidRPr="00561909">
        <w:rPr>
          <w:b/>
          <w:sz w:val="28"/>
          <w:szCs w:val="28"/>
        </w:rPr>
        <w:t>Материально-</w:t>
      </w:r>
      <w:proofErr w:type="gramStart"/>
      <w:r w:rsidRPr="00561909">
        <w:rPr>
          <w:b/>
          <w:sz w:val="28"/>
          <w:szCs w:val="28"/>
        </w:rPr>
        <w:t>техническое  обеспечение</w:t>
      </w:r>
      <w:proofErr w:type="gramEnd"/>
      <w:r w:rsidRPr="00561909">
        <w:rPr>
          <w:b/>
          <w:sz w:val="28"/>
          <w:szCs w:val="28"/>
        </w:rPr>
        <w:t xml:space="preserve"> образовательного процесса</w:t>
      </w:r>
    </w:p>
    <w:p w:rsidR="009F73E6" w:rsidRPr="001E725A" w:rsidRDefault="009F73E6" w:rsidP="006D0DE0">
      <w:pPr>
        <w:rPr>
          <w:b/>
        </w:rPr>
      </w:pPr>
      <w:r w:rsidRPr="001E725A">
        <w:rPr>
          <w:b/>
        </w:rPr>
        <w:t>Основная литература.</w:t>
      </w:r>
    </w:p>
    <w:p w:rsidR="009F73E6" w:rsidRPr="006D0DE0" w:rsidRDefault="009F73E6" w:rsidP="004F1B70">
      <w:pPr>
        <w:pStyle w:val="a4"/>
        <w:numPr>
          <w:ilvl w:val="0"/>
          <w:numId w:val="7"/>
        </w:numPr>
        <w:autoSpaceDE w:val="0"/>
        <w:autoSpaceDN w:val="0"/>
        <w:adjustRightInd w:val="0"/>
        <w:jc w:val="both"/>
        <w:rPr>
          <w:rStyle w:val="a6"/>
          <w:i w:val="0"/>
          <w:szCs w:val="24"/>
        </w:rPr>
      </w:pPr>
      <w:r w:rsidRPr="006D0DE0">
        <w:rPr>
          <w:rStyle w:val="a6"/>
          <w:i w:val="0"/>
          <w:szCs w:val="24"/>
        </w:rPr>
        <w:t xml:space="preserve">Математика : 5 класс : </w:t>
      </w:r>
      <w:r>
        <w:rPr>
          <w:rStyle w:val="a6"/>
          <w:i w:val="0"/>
          <w:szCs w:val="24"/>
        </w:rPr>
        <w:t>У</w:t>
      </w:r>
      <w:r w:rsidRPr="006D0DE0">
        <w:rPr>
          <w:rStyle w:val="a6"/>
          <w:i w:val="0"/>
          <w:szCs w:val="24"/>
        </w:rPr>
        <w:t xml:space="preserve">чебник для учащихся общеобразовательных учреждений / А.Г. Мерзляк, В.Б. Полонский, М.С. Якир. — М.: </w:t>
      </w:r>
      <w:proofErr w:type="spellStart"/>
      <w:r w:rsidRPr="006D0DE0">
        <w:rPr>
          <w:rStyle w:val="a6"/>
          <w:i w:val="0"/>
          <w:szCs w:val="24"/>
        </w:rPr>
        <w:t>Вентана</w:t>
      </w:r>
      <w:proofErr w:type="spellEnd"/>
      <w:r w:rsidRPr="006D0DE0">
        <w:rPr>
          <w:rStyle w:val="a6"/>
          <w:i w:val="0"/>
          <w:szCs w:val="24"/>
        </w:rPr>
        <w:t>-Граф, 2015.</w:t>
      </w:r>
    </w:p>
    <w:p w:rsidR="009F73E6" w:rsidRPr="006D0DE0" w:rsidRDefault="009F73E6" w:rsidP="004F1B70">
      <w:pPr>
        <w:pStyle w:val="a4"/>
        <w:numPr>
          <w:ilvl w:val="0"/>
          <w:numId w:val="7"/>
        </w:numPr>
        <w:autoSpaceDE w:val="0"/>
        <w:autoSpaceDN w:val="0"/>
        <w:adjustRightInd w:val="0"/>
        <w:jc w:val="both"/>
        <w:rPr>
          <w:rStyle w:val="a6"/>
          <w:i w:val="0"/>
          <w:szCs w:val="24"/>
        </w:rPr>
      </w:pPr>
      <w:r w:rsidRPr="006D0DE0">
        <w:rPr>
          <w:rStyle w:val="a6"/>
          <w:i w:val="0"/>
          <w:szCs w:val="24"/>
        </w:rPr>
        <w:t>Математика: 5 класс :</w:t>
      </w:r>
      <w:r>
        <w:rPr>
          <w:rStyle w:val="a6"/>
          <w:i w:val="0"/>
          <w:szCs w:val="24"/>
        </w:rPr>
        <w:t>Д</w:t>
      </w:r>
      <w:r w:rsidRPr="006D0DE0">
        <w:rPr>
          <w:rStyle w:val="a6"/>
          <w:i w:val="0"/>
          <w:szCs w:val="24"/>
        </w:rPr>
        <w:t>идактические материалы : сборник задач и контрольных работ / А.Г. Мерзляк, В.Б. Полонский, М.С. Якир. — М. :</w:t>
      </w:r>
      <w:proofErr w:type="spellStart"/>
      <w:r w:rsidRPr="006D0DE0">
        <w:rPr>
          <w:rStyle w:val="a6"/>
          <w:i w:val="0"/>
          <w:szCs w:val="24"/>
        </w:rPr>
        <w:t>Вентана</w:t>
      </w:r>
      <w:proofErr w:type="spellEnd"/>
      <w:r w:rsidRPr="006D0DE0">
        <w:rPr>
          <w:rStyle w:val="a6"/>
          <w:i w:val="0"/>
          <w:szCs w:val="24"/>
        </w:rPr>
        <w:t>-Граф, 2015.</w:t>
      </w:r>
    </w:p>
    <w:p w:rsidR="009F73E6" w:rsidRPr="006D0DE0" w:rsidRDefault="009F73E6" w:rsidP="004F1B70">
      <w:pPr>
        <w:pStyle w:val="a4"/>
        <w:numPr>
          <w:ilvl w:val="0"/>
          <w:numId w:val="7"/>
        </w:numPr>
        <w:autoSpaceDE w:val="0"/>
        <w:autoSpaceDN w:val="0"/>
        <w:adjustRightInd w:val="0"/>
        <w:jc w:val="both"/>
        <w:rPr>
          <w:rStyle w:val="a6"/>
          <w:i w:val="0"/>
          <w:szCs w:val="24"/>
        </w:rPr>
      </w:pPr>
      <w:r w:rsidRPr="006D0DE0">
        <w:rPr>
          <w:rStyle w:val="a6"/>
          <w:i w:val="0"/>
          <w:szCs w:val="24"/>
        </w:rPr>
        <w:t xml:space="preserve">Математика : 5 класс : </w:t>
      </w:r>
      <w:r>
        <w:rPr>
          <w:rStyle w:val="a6"/>
          <w:i w:val="0"/>
          <w:szCs w:val="24"/>
        </w:rPr>
        <w:t>Р</w:t>
      </w:r>
      <w:r w:rsidRPr="006D0DE0">
        <w:rPr>
          <w:rStyle w:val="a6"/>
          <w:i w:val="0"/>
          <w:szCs w:val="24"/>
        </w:rPr>
        <w:t>абочая тетрадь / А.Г. Мерзляк, В.Б. Полонский, М.С. Якир. — М. :</w:t>
      </w:r>
      <w:proofErr w:type="spellStart"/>
      <w:r w:rsidRPr="006D0DE0">
        <w:rPr>
          <w:rStyle w:val="a6"/>
          <w:i w:val="0"/>
          <w:szCs w:val="24"/>
        </w:rPr>
        <w:t>Вентана</w:t>
      </w:r>
      <w:proofErr w:type="spellEnd"/>
      <w:r w:rsidRPr="006D0DE0">
        <w:rPr>
          <w:rStyle w:val="a6"/>
          <w:i w:val="0"/>
          <w:szCs w:val="24"/>
        </w:rPr>
        <w:t>-Граф, 2015.</w:t>
      </w:r>
    </w:p>
    <w:p w:rsidR="009F73E6" w:rsidRPr="006D0DE0" w:rsidRDefault="009F73E6" w:rsidP="004F1B70">
      <w:pPr>
        <w:pStyle w:val="a4"/>
        <w:numPr>
          <w:ilvl w:val="0"/>
          <w:numId w:val="7"/>
        </w:numPr>
        <w:autoSpaceDE w:val="0"/>
        <w:autoSpaceDN w:val="0"/>
        <w:adjustRightInd w:val="0"/>
        <w:jc w:val="both"/>
        <w:rPr>
          <w:rStyle w:val="a6"/>
          <w:i w:val="0"/>
          <w:szCs w:val="24"/>
        </w:rPr>
      </w:pPr>
      <w:r w:rsidRPr="006D0DE0">
        <w:rPr>
          <w:rStyle w:val="a6"/>
          <w:i w:val="0"/>
          <w:szCs w:val="24"/>
        </w:rPr>
        <w:t xml:space="preserve">Математика : 5 класс : </w:t>
      </w:r>
      <w:r>
        <w:rPr>
          <w:rStyle w:val="a6"/>
          <w:i w:val="0"/>
          <w:szCs w:val="24"/>
        </w:rPr>
        <w:t>М</w:t>
      </w:r>
      <w:r w:rsidRPr="006D0DE0">
        <w:rPr>
          <w:rStyle w:val="a6"/>
          <w:i w:val="0"/>
          <w:szCs w:val="24"/>
        </w:rPr>
        <w:t>етодическое пособие / А.Г. Мерзляк, В.Б. Полонский, М.С. Якир. — М. :</w:t>
      </w:r>
      <w:proofErr w:type="spellStart"/>
      <w:r w:rsidRPr="006D0DE0">
        <w:rPr>
          <w:rStyle w:val="a6"/>
          <w:i w:val="0"/>
          <w:szCs w:val="24"/>
        </w:rPr>
        <w:t>Вентана</w:t>
      </w:r>
      <w:proofErr w:type="spellEnd"/>
      <w:r w:rsidRPr="006D0DE0">
        <w:rPr>
          <w:rStyle w:val="a6"/>
          <w:i w:val="0"/>
          <w:szCs w:val="24"/>
        </w:rPr>
        <w:t>-Граф, 2015.</w:t>
      </w:r>
    </w:p>
    <w:p w:rsidR="009F73E6" w:rsidRDefault="009F73E6" w:rsidP="004F1B70">
      <w:pPr>
        <w:pStyle w:val="a4"/>
        <w:numPr>
          <w:ilvl w:val="0"/>
          <w:numId w:val="7"/>
        </w:numPr>
        <w:autoSpaceDE w:val="0"/>
        <w:autoSpaceDN w:val="0"/>
        <w:adjustRightInd w:val="0"/>
        <w:jc w:val="both"/>
        <w:rPr>
          <w:rStyle w:val="a6"/>
          <w:i w:val="0"/>
          <w:szCs w:val="24"/>
        </w:rPr>
      </w:pPr>
      <w:r w:rsidRPr="006D0DE0">
        <w:rPr>
          <w:rStyle w:val="a6"/>
          <w:i w:val="0"/>
          <w:szCs w:val="24"/>
        </w:rPr>
        <w:t xml:space="preserve">Мерзляк А.Г. Математика: программы: 5–9 классы / А.Г. Мерзляк, В.Б. Полонский, М.С. Якир, Е.В. Буцко. – 2 изд., </w:t>
      </w:r>
      <w:proofErr w:type="spellStart"/>
      <w:r w:rsidRPr="006D0DE0">
        <w:rPr>
          <w:rStyle w:val="a6"/>
          <w:i w:val="0"/>
          <w:szCs w:val="24"/>
        </w:rPr>
        <w:t>дораб</w:t>
      </w:r>
      <w:proofErr w:type="spellEnd"/>
      <w:r w:rsidRPr="006D0DE0">
        <w:rPr>
          <w:rStyle w:val="a6"/>
          <w:i w:val="0"/>
          <w:szCs w:val="24"/>
        </w:rPr>
        <w:t xml:space="preserve">. – М.: </w:t>
      </w:r>
      <w:proofErr w:type="spellStart"/>
      <w:r w:rsidRPr="006D0DE0">
        <w:rPr>
          <w:rStyle w:val="a6"/>
          <w:i w:val="0"/>
          <w:szCs w:val="24"/>
        </w:rPr>
        <w:t>Вентана</w:t>
      </w:r>
      <w:proofErr w:type="spellEnd"/>
      <w:r w:rsidRPr="006D0DE0">
        <w:rPr>
          <w:rStyle w:val="a6"/>
          <w:i w:val="0"/>
          <w:szCs w:val="24"/>
        </w:rPr>
        <w:t xml:space="preserve">-Граф, 2015. </w:t>
      </w:r>
    </w:p>
    <w:p w:rsidR="009F73E6" w:rsidRPr="003335FF" w:rsidRDefault="009F73E6" w:rsidP="004F1B70">
      <w:pPr>
        <w:pStyle w:val="a7"/>
        <w:numPr>
          <w:ilvl w:val="0"/>
          <w:numId w:val="7"/>
        </w:numPr>
        <w:rPr>
          <w:rFonts w:ascii="Times New Roman" w:hAnsi="Times New Roman"/>
          <w:bCs/>
          <w:sz w:val="24"/>
          <w:szCs w:val="24"/>
          <w:lang w:eastAsia="ru-RU"/>
        </w:rPr>
      </w:pPr>
      <w:r w:rsidRPr="003335FF">
        <w:rPr>
          <w:rFonts w:ascii="Times New Roman" w:hAnsi="Times New Roman"/>
          <w:bCs/>
          <w:sz w:val="24"/>
          <w:szCs w:val="24"/>
          <w:lang w:eastAsia="ru-RU"/>
        </w:rPr>
        <w:t xml:space="preserve">Математика: программы: 5 – 11 классы/ Мерзляк А. Г., Полонский В. Б., Якир М. С. – М.: </w:t>
      </w:r>
      <w:proofErr w:type="spellStart"/>
      <w:r w:rsidRPr="003335FF">
        <w:rPr>
          <w:rFonts w:ascii="Times New Roman" w:hAnsi="Times New Roman"/>
          <w:bCs/>
          <w:sz w:val="24"/>
          <w:szCs w:val="24"/>
          <w:lang w:eastAsia="ru-RU"/>
        </w:rPr>
        <w:t>Вентана</w:t>
      </w:r>
      <w:proofErr w:type="spellEnd"/>
      <w:r w:rsidRPr="003335FF">
        <w:rPr>
          <w:rFonts w:ascii="Times New Roman" w:hAnsi="Times New Roman"/>
          <w:bCs/>
          <w:sz w:val="24"/>
          <w:szCs w:val="24"/>
          <w:lang w:eastAsia="ru-RU"/>
        </w:rPr>
        <w:t>-Граф, 2015.</w:t>
      </w:r>
    </w:p>
    <w:p w:rsidR="009F73E6" w:rsidRPr="003335FF" w:rsidRDefault="009F73E6" w:rsidP="004F1B70">
      <w:pPr>
        <w:pStyle w:val="a7"/>
        <w:numPr>
          <w:ilvl w:val="0"/>
          <w:numId w:val="7"/>
        </w:numPr>
        <w:rPr>
          <w:rFonts w:ascii="Times New Roman" w:hAnsi="Times New Roman"/>
          <w:bCs/>
          <w:sz w:val="24"/>
          <w:szCs w:val="24"/>
          <w:lang w:eastAsia="ru-RU"/>
        </w:rPr>
      </w:pPr>
      <w:r w:rsidRPr="003335FF">
        <w:rPr>
          <w:rFonts w:ascii="Times New Roman" w:hAnsi="Times New Roman"/>
          <w:bCs/>
          <w:sz w:val="24"/>
          <w:szCs w:val="24"/>
          <w:lang w:eastAsia="ru-RU"/>
        </w:rPr>
        <w:t xml:space="preserve">Математика: 6 класс: учебник для учащихся общеобразовательных учреждений / А.Г. Мерзляк, В.Б. Полонский, М.С. Якир. </w:t>
      </w:r>
      <w:r w:rsidRPr="003335FF">
        <w:rPr>
          <w:rFonts w:ascii="Times New Roman" w:hAnsi="Times New Roman"/>
          <w:bCs/>
          <w:sz w:val="24"/>
          <w:szCs w:val="24"/>
          <w:lang w:eastAsia="ru-RU"/>
        </w:rPr>
        <w:sym w:font="Symbol" w:char="F02D"/>
      </w:r>
      <w:r w:rsidRPr="003335FF">
        <w:rPr>
          <w:rFonts w:ascii="Times New Roman" w:hAnsi="Times New Roman"/>
          <w:bCs/>
          <w:sz w:val="24"/>
          <w:szCs w:val="24"/>
          <w:lang w:eastAsia="ru-RU"/>
        </w:rPr>
        <w:t xml:space="preserve"> М. :</w:t>
      </w:r>
      <w:proofErr w:type="spellStart"/>
      <w:r w:rsidRPr="003335FF">
        <w:rPr>
          <w:rFonts w:ascii="Times New Roman" w:hAnsi="Times New Roman"/>
          <w:bCs/>
          <w:sz w:val="24"/>
          <w:szCs w:val="24"/>
          <w:lang w:eastAsia="ru-RU"/>
        </w:rPr>
        <w:t>Вентана</w:t>
      </w:r>
      <w:proofErr w:type="spellEnd"/>
      <w:r w:rsidRPr="003335FF">
        <w:rPr>
          <w:rFonts w:ascii="Times New Roman" w:hAnsi="Times New Roman"/>
          <w:bCs/>
          <w:sz w:val="24"/>
          <w:szCs w:val="24"/>
          <w:lang w:eastAsia="ru-RU"/>
        </w:rPr>
        <w:t xml:space="preserve">-Граф, 2016. </w:t>
      </w:r>
    </w:p>
    <w:p w:rsidR="009F73E6" w:rsidRPr="003335FF" w:rsidRDefault="009F73E6" w:rsidP="004F1B70">
      <w:pPr>
        <w:pStyle w:val="a4"/>
        <w:numPr>
          <w:ilvl w:val="0"/>
          <w:numId w:val="7"/>
        </w:numPr>
        <w:spacing w:after="200"/>
        <w:jc w:val="both"/>
        <w:rPr>
          <w:szCs w:val="24"/>
        </w:rPr>
      </w:pPr>
      <w:r w:rsidRPr="003335FF">
        <w:rPr>
          <w:szCs w:val="24"/>
        </w:rPr>
        <w:t xml:space="preserve">Дидактические материалы по математике для 6 класса / А. Г. Мерзляк, </w:t>
      </w:r>
    </w:p>
    <w:p w:rsidR="009F73E6" w:rsidRPr="003335FF" w:rsidRDefault="00A3509E" w:rsidP="003335FF">
      <w:pPr>
        <w:pStyle w:val="a4"/>
        <w:ind w:left="0" w:hanging="284"/>
        <w:jc w:val="both"/>
        <w:rPr>
          <w:szCs w:val="24"/>
        </w:rPr>
      </w:pPr>
      <w:r>
        <w:rPr>
          <w:szCs w:val="24"/>
        </w:rPr>
        <w:t xml:space="preserve">                </w:t>
      </w:r>
      <w:r w:rsidR="009F73E6" w:rsidRPr="003335FF">
        <w:rPr>
          <w:szCs w:val="24"/>
        </w:rPr>
        <w:t xml:space="preserve"> В. Б. Полонский, М. С. Якир. −  М.: </w:t>
      </w:r>
      <w:proofErr w:type="spellStart"/>
      <w:r w:rsidR="009F73E6" w:rsidRPr="003335FF">
        <w:rPr>
          <w:szCs w:val="24"/>
        </w:rPr>
        <w:t>Вентана</w:t>
      </w:r>
      <w:proofErr w:type="spellEnd"/>
      <w:r w:rsidR="009F73E6" w:rsidRPr="003335FF">
        <w:rPr>
          <w:szCs w:val="24"/>
        </w:rPr>
        <w:t>-Граф, 2016.</w:t>
      </w:r>
    </w:p>
    <w:p w:rsidR="009F73E6" w:rsidRPr="003335FF" w:rsidRDefault="009F73E6" w:rsidP="004F1B70">
      <w:pPr>
        <w:pStyle w:val="a7"/>
        <w:numPr>
          <w:ilvl w:val="0"/>
          <w:numId w:val="7"/>
        </w:numPr>
        <w:rPr>
          <w:rFonts w:ascii="Times New Roman" w:hAnsi="Times New Roman"/>
          <w:bCs/>
          <w:sz w:val="24"/>
          <w:szCs w:val="24"/>
          <w:lang w:eastAsia="ru-RU"/>
        </w:rPr>
      </w:pPr>
      <w:r w:rsidRPr="003335FF">
        <w:rPr>
          <w:rFonts w:ascii="Times New Roman" w:hAnsi="Times New Roman"/>
          <w:bCs/>
          <w:sz w:val="24"/>
          <w:szCs w:val="24"/>
          <w:lang w:eastAsia="ru-RU"/>
        </w:rPr>
        <w:t xml:space="preserve">Математик: 6 класс: рабочая тетрадь / А.Г. Мерзляк, В.Б. Полонский, М.С. Якир. </w:t>
      </w:r>
      <w:r w:rsidRPr="003335FF">
        <w:rPr>
          <w:rFonts w:ascii="Times New Roman" w:hAnsi="Times New Roman"/>
          <w:bCs/>
          <w:sz w:val="24"/>
          <w:szCs w:val="24"/>
          <w:lang w:eastAsia="ru-RU"/>
        </w:rPr>
        <w:sym w:font="Symbol" w:char="F02D"/>
      </w:r>
      <w:r w:rsidRPr="003335FF">
        <w:rPr>
          <w:rFonts w:ascii="Times New Roman" w:hAnsi="Times New Roman"/>
          <w:bCs/>
          <w:sz w:val="24"/>
          <w:szCs w:val="24"/>
          <w:lang w:eastAsia="ru-RU"/>
        </w:rPr>
        <w:t xml:space="preserve"> М. :</w:t>
      </w:r>
      <w:proofErr w:type="spellStart"/>
      <w:r w:rsidRPr="003335FF">
        <w:rPr>
          <w:rFonts w:ascii="Times New Roman" w:hAnsi="Times New Roman"/>
          <w:bCs/>
          <w:sz w:val="24"/>
          <w:szCs w:val="24"/>
          <w:lang w:eastAsia="ru-RU"/>
        </w:rPr>
        <w:t>Вентана</w:t>
      </w:r>
      <w:proofErr w:type="spellEnd"/>
      <w:r w:rsidRPr="003335FF">
        <w:rPr>
          <w:rFonts w:ascii="Times New Roman" w:hAnsi="Times New Roman"/>
          <w:bCs/>
          <w:sz w:val="24"/>
          <w:szCs w:val="24"/>
          <w:lang w:eastAsia="ru-RU"/>
        </w:rPr>
        <w:t xml:space="preserve">-Граф, 2016. </w:t>
      </w:r>
    </w:p>
    <w:p w:rsidR="009F73E6" w:rsidRPr="003335FF" w:rsidRDefault="009F73E6" w:rsidP="004F1B70">
      <w:pPr>
        <w:pStyle w:val="a7"/>
        <w:numPr>
          <w:ilvl w:val="0"/>
          <w:numId w:val="7"/>
        </w:numPr>
        <w:rPr>
          <w:rFonts w:ascii="Times New Roman" w:hAnsi="Times New Roman"/>
          <w:bCs/>
          <w:sz w:val="24"/>
          <w:szCs w:val="24"/>
          <w:lang w:eastAsia="ru-RU"/>
        </w:rPr>
      </w:pPr>
      <w:r w:rsidRPr="003335FF">
        <w:rPr>
          <w:rFonts w:ascii="Times New Roman" w:hAnsi="Times New Roman"/>
          <w:bCs/>
          <w:sz w:val="24"/>
          <w:szCs w:val="24"/>
          <w:lang w:eastAsia="ru-RU"/>
        </w:rPr>
        <w:t xml:space="preserve">Математика: 6класс: методическое пособие / А.Г. Мерзляк, В.Б. Полонский, М.С. Якир. </w:t>
      </w:r>
      <w:r w:rsidRPr="003335FF">
        <w:rPr>
          <w:rFonts w:ascii="Times New Roman" w:hAnsi="Times New Roman"/>
          <w:bCs/>
          <w:sz w:val="24"/>
          <w:szCs w:val="24"/>
          <w:lang w:eastAsia="ru-RU"/>
        </w:rPr>
        <w:sym w:font="Symbol" w:char="F02D"/>
      </w:r>
      <w:r w:rsidRPr="003335FF">
        <w:rPr>
          <w:rFonts w:ascii="Times New Roman" w:hAnsi="Times New Roman"/>
          <w:bCs/>
          <w:sz w:val="24"/>
          <w:szCs w:val="24"/>
          <w:lang w:eastAsia="ru-RU"/>
        </w:rPr>
        <w:t xml:space="preserve"> М. :</w:t>
      </w:r>
      <w:proofErr w:type="spellStart"/>
      <w:r w:rsidRPr="003335FF">
        <w:rPr>
          <w:rFonts w:ascii="Times New Roman" w:hAnsi="Times New Roman"/>
          <w:bCs/>
          <w:sz w:val="24"/>
          <w:szCs w:val="24"/>
          <w:lang w:eastAsia="ru-RU"/>
        </w:rPr>
        <w:t>Вентана</w:t>
      </w:r>
      <w:proofErr w:type="spellEnd"/>
      <w:r w:rsidRPr="003335FF">
        <w:rPr>
          <w:rFonts w:ascii="Times New Roman" w:hAnsi="Times New Roman"/>
          <w:bCs/>
          <w:sz w:val="24"/>
          <w:szCs w:val="24"/>
          <w:lang w:eastAsia="ru-RU"/>
        </w:rPr>
        <w:t xml:space="preserve">-Граф, 2016. </w:t>
      </w:r>
    </w:p>
    <w:p w:rsidR="009F73E6" w:rsidRPr="006D0DE0" w:rsidRDefault="009F73E6" w:rsidP="004F1B70">
      <w:pPr>
        <w:pStyle w:val="a4"/>
        <w:numPr>
          <w:ilvl w:val="0"/>
          <w:numId w:val="7"/>
        </w:numPr>
        <w:autoSpaceDE w:val="0"/>
        <w:autoSpaceDN w:val="0"/>
        <w:adjustRightInd w:val="0"/>
        <w:jc w:val="both"/>
        <w:rPr>
          <w:rStyle w:val="a6"/>
          <w:i w:val="0"/>
          <w:szCs w:val="24"/>
        </w:rPr>
      </w:pPr>
    </w:p>
    <w:p w:rsidR="009F73E6" w:rsidRPr="00322E6F" w:rsidRDefault="009F73E6" w:rsidP="006D0DE0">
      <w:pPr>
        <w:rPr>
          <w:b/>
        </w:rPr>
      </w:pPr>
    </w:p>
    <w:p w:rsidR="009F73E6" w:rsidRPr="001E725A" w:rsidRDefault="009F73E6" w:rsidP="006D0DE0">
      <w:pPr>
        <w:jc w:val="both"/>
        <w:rPr>
          <w:b/>
        </w:rPr>
      </w:pPr>
      <w:r w:rsidRPr="001E725A">
        <w:rPr>
          <w:b/>
        </w:rPr>
        <w:t>Печатные пособия</w:t>
      </w:r>
    </w:p>
    <w:p w:rsidR="009F73E6" w:rsidRPr="001E725A" w:rsidRDefault="009F73E6" w:rsidP="004F1B70">
      <w:pPr>
        <w:pStyle w:val="a4"/>
        <w:numPr>
          <w:ilvl w:val="0"/>
          <w:numId w:val="9"/>
        </w:numPr>
        <w:tabs>
          <w:tab w:val="left" w:pos="330"/>
        </w:tabs>
        <w:suppressAutoHyphens/>
        <w:autoSpaceDE w:val="0"/>
        <w:autoSpaceDN w:val="0"/>
        <w:adjustRightInd w:val="0"/>
        <w:rPr>
          <w:color w:val="000000"/>
        </w:rPr>
      </w:pPr>
      <w:r w:rsidRPr="001E725A">
        <w:rPr>
          <w:color w:val="000000"/>
        </w:rPr>
        <w:t>Демонстрационный материал в соответствии с основными темами программы обучения</w:t>
      </w:r>
    </w:p>
    <w:p w:rsidR="009F73E6" w:rsidRPr="001E725A" w:rsidRDefault="009F73E6" w:rsidP="004F1B70">
      <w:pPr>
        <w:pStyle w:val="a4"/>
        <w:numPr>
          <w:ilvl w:val="0"/>
          <w:numId w:val="9"/>
        </w:numPr>
        <w:tabs>
          <w:tab w:val="left" w:pos="330"/>
        </w:tabs>
        <w:suppressAutoHyphens/>
        <w:autoSpaceDE w:val="0"/>
        <w:autoSpaceDN w:val="0"/>
        <w:adjustRightInd w:val="0"/>
        <w:rPr>
          <w:color w:val="000000"/>
        </w:rPr>
      </w:pPr>
      <w:r w:rsidRPr="001E725A">
        <w:rPr>
          <w:color w:val="000000"/>
        </w:rPr>
        <w:t>Карточки с заданиями по математике</w:t>
      </w:r>
    </w:p>
    <w:p w:rsidR="009F73E6" w:rsidRPr="001E725A" w:rsidRDefault="009F73E6" w:rsidP="006D0DE0">
      <w:pPr>
        <w:autoSpaceDE w:val="0"/>
        <w:autoSpaceDN w:val="0"/>
        <w:adjustRightInd w:val="0"/>
        <w:rPr>
          <w:b/>
          <w:color w:val="000000"/>
        </w:rPr>
      </w:pPr>
      <w:r w:rsidRPr="001E725A">
        <w:rPr>
          <w:b/>
          <w:color w:val="000000"/>
        </w:rPr>
        <w:t>Учебно- практическое и учебно- лабораторное оборудование</w:t>
      </w:r>
    </w:p>
    <w:p w:rsidR="009F73E6" w:rsidRPr="001E725A" w:rsidRDefault="009F73E6" w:rsidP="004F1B70">
      <w:pPr>
        <w:pStyle w:val="a4"/>
        <w:numPr>
          <w:ilvl w:val="0"/>
          <w:numId w:val="8"/>
        </w:numPr>
        <w:tabs>
          <w:tab w:val="left" w:pos="330"/>
        </w:tabs>
        <w:suppressAutoHyphens/>
        <w:autoSpaceDE w:val="0"/>
        <w:autoSpaceDN w:val="0"/>
        <w:adjustRightInd w:val="0"/>
        <w:rPr>
          <w:color w:val="000000"/>
        </w:rPr>
      </w:pPr>
      <w:r w:rsidRPr="001E725A">
        <w:rPr>
          <w:color w:val="000000"/>
        </w:rPr>
        <w:t>Комплект чертежных инструментов: линейка, транспортир, угольник, циркуль.</w:t>
      </w:r>
    </w:p>
    <w:p w:rsidR="009F73E6" w:rsidRPr="001E725A" w:rsidRDefault="009F73E6" w:rsidP="004F1B70">
      <w:pPr>
        <w:pStyle w:val="a4"/>
        <w:numPr>
          <w:ilvl w:val="0"/>
          <w:numId w:val="8"/>
        </w:numPr>
        <w:tabs>
          <w:tab w:val="left" w:pos="330"/>
        </w:tabs>
        <w:suppressAutoHyphens/>
        <w:autoSpaceDE w:val="0"/>
        <w:autoSpaceDN w:val="0"/>
        <w:adjustRightInd w:val="0"/>
        <w:rPr>
          <w:color w:val="000000"/>
        </w:rPr>
      </w:pPr>
      <w:r w:rsidRPr="001E725A">
        <w:rPr>
          <w:color w:val="000000"/>
        </w:rPr>
        <w:t>Комплекты планиметрических и стереометрических тел.</w:t>
      </w:r>
    </w:p>
    <w:p w:rsidR="009F73E6" w:rsidRPr="001E725A" w:rsidRDefault="009F73E6" w:rsidP="006D0DE0">
      <w:pPr>
        <w:pStyle w:val="a4"/>
        <w:suppressAutoHyphens/>
        <w:autoSpaceDE w:val="0"/>
        <w:autoSpaceDN w:val="0"/>
        <w:adjustRightInd w:val="0"/>
        <w:ind w:left="0"/>
        <w:rPr>
          <w:b/>
          <w:color w:val="000000"/>
        </w:rPr>
      </w:pPr>
      <w:r w:rsidRPr="001E725A">
        <w:rPr>
          <w:b/>
          <w:color w:val="000000"/>
        </w:rPr>
        <w:t>Технические средства обучения:</w:t>
      </w:r>
    </w:p>
    <w:p w:rsidR="009F73E6" w:rsidRPr="001E725A" w:rsidRDefault="009F73E6" w:rsidP="004F1B70">
      <w:pPr>
        <w:pStyle w:val="a4"/>
        <w:numPr>
          <w:ilvl w:val="0"/>
          <w:numId w:val="10"/>
        </w:numPr>
        <w:suppressAutoHyphens/>
        <w:autoSpaceDE w:val="0"/>
        <w:autoSpaceDN w:val="0"/>
        <w:adjustRightInd w:val="0"/>
        <w:rPr>
          <w:color w:val="000000"/>
        </w:rPr>
      </w:pPr>
      <w:r w:rsidRPr="001E725A">
        <w:rPr>
          <w:color w:val="000000"/>
        </w:rPr>
        <w:t>Компьютер</w:t>
      </w:r>
    </w:p>
    <w:p w:rsidR="009F73E6" w:rsidRPr="001E725A" w:rsidRDefault="009F73E6" w:rsidP="004F1B70">
      <w:pPr>
        <w:pStyle w:val="a4"/>
        <w:numPr>
          <w:ilvl w:val="0"/>
          <w:numId w:val="10"/>
        </w:numPr>
        <w:suppressAutoHyphens/>
        <w:autoSpaceDE w:val="0"/>
        <w:autoSpaceDN w:val="0"/>
        <w:adjustRightInd w:val="0"/>
        <w:rPr>
          <w:color w:val="000000"/>
        </w:rPr>
      </w:pPr>
      <w:r w:rsidRPr="001E725A">
        <w:rPr>
          <w:color w:val="000000"/>
        </w:rPr>
        <w:t>Мультимедийный проектор</w:t>
      </w:r>
    </w:p>
    <w:p w:rsidR="009F73E6" w:rsidRDefault="00144662" w:rsidP="004F1B70">
      <w:pPr>
        <w:pStyle w:val="a4"/>
        <w:numPr>
          <w:ilvl w:val="0"/>
          <w:numId w:val="10"/>
        </w:numPr>
        <w:suppressAutoHyphens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Интерактивная доска</w:t>
      </w:r>
    </w:p>
    <w:p w:rsidR="00144662" w:rsidRPr="001E725A" w:rsidRDefault="00144662" w:rsidP="004F1B70">
      <w:pPr>
        <w:pStyle w:val="a4"/>
        <w:numPr>
          <w:ilvl w:val="0"/>
          <w:numId w:val="10"/>
        </w:numPr>
        <w:suppressAutoHyphens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Многофункциональное устройство (принтер, сканер, ксерокс).</w:t>
      </w:r>
    </w:p>
    <w:p w:rsidR="009F73E6" w:rsidRPr="001E725A" w:rsidRDefault="009F73E6" w:rsidP="006D0DE0">
      <w:pPr>
        <w:jc w:val="both"/>
        <w:rPr>
          <w:b/>
        </w:rPr>
      </w:pPr>
    </w:p>
    <w:p w:rsidR="009F73E6" w:rsidRDefault="009F73E6" w:rsidP="00E42F48">
      <w:pPr>
        <w:jc w:val="both"/>
        <w:rPr>
          <w:color w:val="000000"/>
        </w:rPr>
      </w:pPr>
    </w:p>
    <w:p w:rsidR="009F73E6" w:rsidRPr="00E70FB4" w:rsidRDefault="009F73E6" w:rsidP="00F03BBF">
      <w:pPr>
        <w:tabs>
          <w:tab w:val="center" w:pos="4820"/>
        </w:tabs>
        <w:spacing w:line="276" w:lineRule="auto"/>
        <w:rPr>
          <w:b/>
          <w:u w:val="single"/>
        </w:rPr>
      </w:pPr>
      <w:r w:rsidRPr="00E70FB4">
        <w:rPr>
          <w:b/>
          <w:u w:val="single"/>
        </w:rPr>
        <w:t>Электронные  образовательные  ресурсы</w:t>
      </w:r>
      <w:r w:rsidRPr="00E70FB4">
        <w:rPr>
          <w:b/>
          <w:u w:val="single"/>
        </w:rPr>
        <w:tab/>
      </w:r>
    </w:p>
    <w:p w:rsidR="009F73E6" w:rsidRPr="00C14775" w:rsidRDefault="009F73E6" w:rsidP="004F1B70">
      <w:pPr>
        <w:pStyle w:val="a4"/>
        <w:numPr>
          <w:ilvl w:val="0"/>
          <w:numId w:val="12"/>
        </w:numPr>
        <w:spacing w:line="276" w:lineRule="auto"/>
        <w:jc w:val="both"/>
      </w:pPr>
      <w:r w:rsidRPr="00C14775">
        <w:t xml:space="preserve">Федеральный государственный образовательный стандарт (официальный сайт) </w:t>
      </w:r>
      <w:hyperlink r:id="rId9" w:history="1">
        <w:r w:rsidRPr="00F03BBF">
          <w:rPr>
            <w:rStyle w:val="af2"/>
            <w:szCs w:val="24"/>
          </w:rPr>
          <w:t>http://standart.edu.ru/</w:t>
        </w:r>
      </w:hyperlink>
    </w:p>
    <w:p w:rsidR="009F73E6" w:rsidRPr="00C14775" w:rsidRDefault="009F73E6" w:rsidP="004F1B70">
      <w:pPr>
        <w:pStyle w:val="a4"/>
        <w:numPr>
          <w:ilvl w:val="0"/>
          <w:numId w:val="12"/>
        </w:numPr>
        <w:spacing w:line="276" w:lineRule="auto"/>
        <w:jc w:val="both"/>
      </w:pPr>
      <w:r w:rsidRPr="00C14775">
        <w:t xml:space="preserve">ФГОС (основное общее образование) </w:t>
      </w:r>
      <w:hyperlink r:id="rId10" w:history="1">
        <w:r w:rsidRPr="00F03BBF">
          <w:rPr>
            <w:rStyle w:val="af2"/>
            <w:szCs w:val="24"/>
          </w:rPr>
          <w:t>http://standart.edu.ru/catalog.aspx?CatalogId=2587</w:t>
        </w:r>
      </w:hyperlink>
    </w:p>
    <w:p w:rsidR="009F73E6" w:rsidRPr="007E7B7E" w:rsidRDefault="009F73E6" w:rsidP="004F1B70">
      <w:pPr>
        <w:pStyle w:val="a4"/>
        <w:numPr>
          <w:ilvl w:val="0"/>
          <w:numId w:val="12"/>
        </w:numPr>
        <w:spacing w:line="276" w:lineRule="auto"/>
      </w:pPr>
      <w:r w:rsidRPr="00C14775">
        <w:t xml:space="preserve">Примерная основная образовательная программа образовательного учреждения </w:t>
      </w:r>
      <w:hyperlink r:id="rId11" w:history="1">
        <w:r w:rsidRPr="00F03BBF">
          <w:rPr>
            <w:rStyle w:val="af2"/>
            <w:szCs w:val="24"/>
          </w:rPr>
          <w:t>http://fgosreestr.ru/registry/primernaya-osnovnayaobrazovatelnaya-programma-osnovnogo-obshhego-obrazovaniya-3/</w:t>
        </w:r>
      </w:hyperlink>
    </w:p>
    <w:p w:rsidR="009F73E6" w:rsidRPr="00C14775" w:rsidRDefault="009F73E6" w:rsidP="004F1B70">
      <w:pPr>
        <w:pStyle w:val="a4"/>
        <w:numPr>
          <w:ilvl w:val="0"/>
          <w:numId w:val="12"/>
        </w:numPr>
        <w:spacing w:line="276" w:lineRule="auto"/>
      </w:pPr>
      <w:r w:rsidRPr="00C14775">
        <w:t xml:space="preserve">Примерные программы по учебным предметам (математика) </w:t>
      </w:r>
      <w:hyperlink r:id="rId12" w:history="1">
        <w:r w:rsidRPr="00F03BBF">
          <w:rPr>
            <w:rStyle w:val="af2"/>
            <w:szCs w:val="24"/>
          </w:rPr>
          <w:t>http://standart.edu.ru/catalog.aspx?CatalogId=2629</w:t>
        </w:r>
      </w:hyperlink>
    </w:p>
    <w:p w:rsidR="009F73E6" w:rsidRPr="00C14775" w:rsidRDefault="009F73E6" w:rsidP="004F1B70">
      <w:pPr>
        <w:pStyle w:val="a4"/>
        <w:numPr>
          <w:ilvl w:val="0"/>
          <w:numId w:val="12"/>
        </w:numPr>
        <w:spacing w:line="276" w:lineRule="auto"/>
        <w:jc w:val="both"/>
      </w:pPr>
      <w:r w:rsidRPr="00C14775">
        <w:t xml:space="preserve">Глоссарий ФГОС </w:t>
      </w:r>
      <w:hyperlink r:id="rId13" w:history="1">
        <w:r w:rsidRPr="00F03BBF">
          <w:rPr>
            <w:rStyle w:val="af2"/>
            <w:szCs w:val="24"/>
          </w:rPr>
          <w:t>http://standart.edu.ru/catalog.aspx?CatalogId=230</w:t>
        </w:r>
      </w:hyperlink>
    </w:p>
    <w:p w:rsidR="009F73E6" w:rsidRPr="00C14775" w:rsidRDefault="009F73E6" w:rsidP="004F1B70">
      <w:pPr>
        <w:pStyle w:val="a4"/>
        <w:numPr>
          <w:ilvl w:val="0"/>
          <w:numId w:val="12"/>
        </w:numPr>
        <w:spacing w:line="276" w:lineRule="auto"/>
        <w:jc w:val="both"/>
      </w:pPr>
      <w:r w:rsidRPr="00C14775">
        <w:t xml:space="preserve">Закон РФ «Об образовании» </w:t>
      </w:r>
      <w:hyperlink r:id="rId14" w:history="1">
        <w:r w:rsidRPr="00F03BBF">
          <w:rPr>
            <w:rStyle w:val="af2"/>
            <w:szCs w:val="24"/>
          </w:rPr>
          <w:t>http://standart.edu.ru/catalog.aspx?CatalogId=2666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rStyle w:val="af2"/>
          <w:bCs/>
          <w:szCs w:val="24"/>
        </w:rPr>
      </w:pPr>
      <w:r w:rsidRPr="00F03BBF">
        <w:rPr>
          <w:bCs/>
        </w:rPr>
        <w:lastRenderedPageBreak/>
        <w:t xml:space="preserve">Концепция духовно-нравственного развития и воспитания личности гражданина России </w:t>
      </w:r>
      <w:hyperlink r:id="rId15" w:history="1">
        <w:r w:rsidRPr="00F03BBF">
          <w:rPr>
            <w:rStyle w:val="af2"/>
            <w:bCs/>
            <w:szCs w:val="24"/>
          </w:rPr>
          <w:t>http://standart.edu.ru/catalog.aspx?CatalogId=985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D32FC0">
        <w:rPr>
          <w:rStyle w:val="af2"/>
          <w:bCs/>
          <w:color w:val="auto"/>
          <w:szCs w:val="24"/>
          <w:u w:val="none"/>
        </w:rPr>
        <w:t>К</w:t>
      </w:r>
      <w:r w:rsidRPr="00F03BBF">
        <w:rPr>
          <w:bCs/>
        </w:rPr>
        <w:t xml:space="preserve">онцепция фундаментального ядра содержания общего образования </w:t>
      </w:r>
      <w:hyperlink r:id="rId16" w:history="1">
        <w:r w:rsidRPr="00F03BBF">
          <w:rPr>
            <w:rStyle w:val="af2"/>
            <w:bCs/>
            <w:szCs w:val="24"/>
          </w:rPr>
          <w:t>http://standart.edu.ru/catalog.aspx?CatalogId=2619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>Сайт издательского центра «</w:t>
      </w:r>
      <w:proofErr w:type="spellStart"/>
      <w:r w:rsidRPr="00F03BBF">
        <w:rPr>
          <w:bCs/>
        </w:rPr>
        <w:t>Вентана</w:t>
      </w:r>
      <w:proofErr w:type="spellEnd"/>
      <w:r w:rsidRPr="00F03BBF">
        <w:rPr>
          <w:bCs/>
        </w:rPr>
        <w:t xml:space="preserve">-Граф» </w:t>
      </w:r>
      <w:hyperlink r:id="rId17" w:history="1">
        <w:r w:rsidRPr="00F03BBF">
          <w:rPr>
            <w:rStyle w:val="af2"/>
            <w:bCs/>
            <w:szCs w:val="24"/>
          </w:rPr>
          <w:t>http://www.vgf.ru/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Система учебников «Алгоритм успеха». Примерная основная образовательная программа образовательного учреждения </w:t>
      </w:r>
      <w:hyperlink r:id="rId18" w:history="1">
        <w:r w:rsidRPr="00F03BBF">
          <w:rPr>
            <w:rStyle w:val="af2"/>
            <w:bCs/>
            <w:szCs w:val="24"/>
          </w:rPr>
          <w:t>http://www.vgf.ru/tabid/205/Default.aspx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>Программа по математике (5-9 класс). Издательский центр «</w:t>
      </w:r>
      <w:proofErr w:type="spellStart"/>
      <w:r w:rsidRPr="00F03BBF">
        <w:rPr>
          <w:bCs/>
        </w:rPr>
        <w:t>Вентана</w:t>
      </w:r>
      <w:proofErr w:type="spellEnd"/>
      <w:r w:rsidRPr="00F03BBF">
        <w:rPr>
          <w:bCs/>
        </w:rPr>
        <w:t xml:space="preserve">-Граф» </w:t>
      </w:r>
      <w:hyperlink r:id="rId19" w:history="1">
        <w:r w:rsidRPr="00F03BBF">
          <w:rPr>
            <w:rStyle w:val="af2"/>
            <w:bCs/>
            <w:szCs w:val="24"/>
          </w:rPr>
          <w:t>http://www.vgf.ru/tabid/210/Default.aspx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Федеральный портал «Российское образование» </w:t>
      </w:r>
      <w:hyperlink r:id="rId20" w:history="1">
        <w:r w:rsidRPr="00F03BBF">
          <w:rPr>
            <w:rStyle w:val="af2"/>
            <w:bCs/>
            <w:szCs w:val="24"/>
          </w:rPr>
          <w:t>http://www.edu.ru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rPr>
          <w:bCs/>
        </w:rPr>
      </w:pPr>
      <w:r w:rsidRPr="00F03BBF">
        <w:rPr>
          <w:bCs/>
        </w:rPr>
        <w:t xml:space="preserve"> Российский общеобразовательный портал    </w:t>
      </w:r>
      <w:hyperlink r:id="rId21" w:history="1">
        <w:r w:rsidRPr="00F03BBF">
          <w:rPr>
            <w:rStyle w:val="af2"/>
            <w:bCs/>
            <w:szCs w:val="24"/>
          </w:rPr>
          <w:t>http://www.school.edu.ru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Федеральный портал «Информационно-коммуникационные технологии в образовании» </w:t>
      </w:r>
      <w:hyperlink r:id="rId22" w:history="1">
        <w:r w:rsidRPr="00F03BBF">
          <w:rPr>
            <w:rStyle w:val="af2"/>
            <w:bCs/>
            <w:szCs w:val="24"/>
          </w:rPr>
          <w:t>http://www.ict.edu.ru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Всероссийский интернет-педсовет                                          </w:t>
      </w:r>
      <w:hyperlink r:id="rId23" w:history="1">
        <w:r w:rsidRPr="00F03BBF">
          <w:rPr>
            <w:rStyle w:val="af2"/>
            <w:bCs/>
            <w:szCs w:val="24"/>
          </w:rPr>
          <w:t>http://pedsovet.org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 Образовательные ресурсы интернета (математика) </w:t>
      </w:r>
      <w:hyperlink r:id="rId24" w:history="1">
        <w:r w:rsidRPr="00F03BBF">
          <w:rPr>
            <w:rStyle w:val="af2"/>
            <w:bCs/>
            <w:szCs w:val="24"/>
          </w:rPr>
          <w:t>http://www.alleng.ru/edu/math.htm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Сайт «Электронные образовательные ресурсы» </w:t>
      </w:r>
      <w:hyperlink r:id="rId25" w:history="1">
        <w:r w:rsidRPr="00F03BBF">
          <w:rPr>
            <w:rStyle w:val="af2"/>
            <w:bCs/>
            <w:szCs w:val="24"/>
          </w:rPr>
          <w:t>http://eorhelp.ru/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 Федеральный центр цифровых образовательных ресурсов </w:t>
      </w:r>
      <w:hyperlink r:id="rId26" w:history="1">
        <w:r w:rsidRPr="00F03BBF">
          <w:rPr>
            <w:rStyle w:val="af2"/>
            <w:bCs/>
            <w:szCs w:val="24"/>
            <w:lang w:val="en-US"/>
          </w:rPr>
          <w:t>www</w:t>
        </w:r>
        <w:r w:rsidRPr="00F03BBF">
          <w:rPr>
            <w:rStyle w:val="af2"/>
            <w:bCs/>
            <w:szCs w:val="24"/>
          </w:rPr>
          <w:t>.</w:t>
        </w:r>
        <w:proofErr w:type="spellStart"/>
        <w:r w:rsidRPr="00F03BBF">
          <w:rPr>
            <w:rStyle w:val="af2"/>
            <w:bCs/>
            <w:szCs w:val="24"/>
            <w:lang w:val="en-US"/>
          </w:rPr>
          <w:t>fcior</w:t>
        </w:r>
        <w:proofErr w:type="spellEnd"/>
        <w:r w:rsidRPr="00F03BBF">
          <w:rPr>
            <w:rStyle w:val="af2"/>
            <w:bCs/>
            <w:szCs w:val="24"/>
          </w:rPr>
          <w:t>.</w:t>
        </w:r>
        <w:proofErr w:type="spellStart"/>
        <w:r w:rsidRPr="00F03BBF">
          <w:rPr>
            <w:rStyle w:val="af2"/>
            <w:bCs/>
            <w:szCs w:val="24"/>
            <w:lang w:val="en-US"/>
          </w:rPr>
          <w:t>edu</w:t>
        </w:r>
        <w:proofErr w:type="spellEnd"/>
        <w:r w:rsidRPr="00F03BBF">
          <w:rPr>
            <w:rStyle w:val="af2"/>
            <w:bCs/>
            <w:szCs w:val="24"/>
          </w:rPr>
          <w:t>.</w:t>
        </w:r>
        <w:proofErr w:type="spellStart"/>
        <w:r w:rsidRPr="00F03BBF">
          <w:rPr>
            <w:rStyle w:val="af2"/>
            <w:bCs/>
            <w:szCs w:val="24"/>
            <w:lang w:val="en-US"/>
          </w:rPr>
          <w:t>ru</w:t>
        </w:r>
        <w:proofErr w:type="spellEnd"/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 Единая коллекция цифровых образовательных ресурсов </w:t>
      </w:r>
      <w:hyperlink r:id="rId27" w:history="1">
        <w:r w:rsidRPr="00F03BBF">
          <w:rPr>
            <w:rStyle w:val="af2"/>
            <w:bCs/>
            <w:szCs w:val="24"/>
            <w:lang w:val="en-US"/>
          </w:rPr>
          <w:t>www</w:t>
        </w:r>
        <w:r w:rsidRPr="00F03BBF">
          <w:rPr>
            <w:rStyle w:val="af2"/>
            <w:bCs/>
            <w:szCs w:val="24"/>
          </w:rPr>
          <w:t>.</w:t>
        </w:r>
        <w:r w:rsidRPr="00F03BBF">
          <w:rPr>
            <w:rStyle w:val="af2"/>
            <w:bCs/>
            <w:szCs w:val="24"/>
            <w:lang w:val="en-US"/>
          </w:rPr>
          <w:t>school</w:t>
        </w:r>
        <w:r w:rsidRPr="00F03BBF">
          <w:rPr>
            <w:rStyle w:val="af2"/>
            <w:bCs/>
            <w:szCs w:val="24"/>
          </w:rPr>
          <w:t>-</w:t>
        </w:r>
        <w:r w:rsidRPr="00F03BBF">
          <w:rPr>
            <w:rStyle w:val="af2"/>
            <w:bCs/>
            <w:szCs w:val="24"/>
            <w:lang w:val="en-US"/>
          </w:rPr>
          <w:t>collection</w:t>
        </w:r>
        <w:r w:rsidRPr="00F03BBF">
          <w:rPr>
            <w:rStyle w:val="af2"/>
            <w:bCs/>
            <w:szCs w:val="24"/>
          </w:rPr>
          <w:t>.</w:t>
        </w:r>
        <w:proofErr w:type="spellStart"/>
        <w:r w:rsidRPr="00F03BBF">
          <w:rPr>
            <w:rStyle w:val="af2"/>
            <w:bCs/>
            <w:szCs w:val="24"/>
            <w:lang w:val="en-US"/>
          </w:rPr>
          <w:t>edu</w:t>
        </w:r>
        <w:proofErr w:type="spellEnd"/>
        <w:r w:rsidRPr="00F03BBF">
          <w:rPr>
            <w:rStyle w:val="af2"/>
            <w:bCs/>
            <w:szCs w:val="24"/>
          </w:rPr>
          <w:t>.</w:t>
        </w:r>
        <w:proofErr w:type="spellStart"/>
        <w:r w:rsidRPr="00F03BBF">
          <w:rPr>
            <w:rStyle w:val="af2"/>
            <w:bCs/>
            <w:szCs w:val="24"/>
            <w:lang w:val="en-US"/>
          </w:rPr>
          <w:t>ru</w:t>
        </w:r>
        <w:proofErr w:type="spellEnd"/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 Портал «Открытый класс» </w:t>
      </w:r>
      <w:hyperlink r:id="rId28" w:history="1">
        <w:r w:rsidRPr="00F03BBF">
          <w:rPr>
            <w:rStyle w:val="af2"/>
            <w:bCs/>
            <w:szCs w:val="24"/>
          </w:rPr>
          <w:t>http://www.openclass.ru/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 Презентации по всем предметам </w:t>
      </w:r>
      <w:hyperlink r:id="rId29" w:history="1">
        <w:r w:rsidRPr="00F03BBF">
          <w:rPr>
            <w:rStyle w:val="af2"/>
            <w:bCs/>
            <w:szCs w:val="24"/>
            <w:lang w:val="en-US"/>
          </w:rPr>
          <w:t>http</w:t>
        </w:r>
        <w:r w:rsidRPr="00F03BBF">
          <w:rPr>
            <w:rStyle w:val="af2"/>
            <w:bCs/>
            <w:szCs w:val="24"/>
          </w:rPr>
          <w:t>://</w:t>
        </w:r>
        <w:proofErr w:type="spellStart"/>
        <w:r w:rsidRPr="00F03BBF">
          <w:rPr>
            <w:rStyle w:val="af2"/>
            <w:bCs/>
            <w:szCs w:val="24"/>
            <w:lang w:val="en-US"/>
          </w:rPr>
          <w:t>powerpoint</w:t>
        </w:r>
        <w:proofErr w:type="spellEnd"/>
        <w:r w:rsidRPr="00F03BBF">
          <w:rPr>
            <w:rStyle w:val="af2"/>
            <w:bCs/>
            <w:szCs w:val="24"/>
          </w:rPr>
          <w:t>.</w:t>
        </w:r>
        <w:r w:rsidRPr="00F03BBF">
          <w:rPr>
            <w:rStyle w:val="af2"/>
            <w:bCs/>
            <w:szCs w:val="24"/>
            <w:lang w:val="en-US"/>
          </w:rPr>
          <w:t>net</w:t>
        </w:r>
        <w:r w:rsidRPr="00F03BBF">
          <w:rPr>
            <w:rStyle w:val="af2"/>
            <w:bCs/>
            <w:szCs w:val="24"/>
          </w:rPr>
          <w:t>.</w:t>
        </w:r>
        <w:proofErr w:type="spellStart"/>
        <w:r w:rsidRPr="00F03BBF">
          <w:rPr>
            <w:rStyle w:val="af2"/>
            <w:bCs/>
            <w:szCs w:val="24"/>
            <w:lang w:val="en-US"/>
          </w:rPr>
          <w:t>ru</w:t>
        </w:r>
        <w:proofErr w:type="spellEnd"/>
        <w:r w:rsidRPr="00F03BBF">
          <w:rPr>
            <w:rStyle w:val="af2"/>
            <w:bCs/>
            <w:szCs w:val="24"/>
          </w:rPr>
          <w:t>/</w:t>
        </w:r>
      </w:hyperlink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bCs/>
        </w:rPr>
      </w:pPr>
      <w:r w:rsidRPr="00F03BBF">
        <w:rPr>
          <w:bCs/>
        </w:rPr>
        <w:t xml:space="preserve"> Сайт учителя математики </w:t>
      </w:r>
      <w:proofErr w:type="spellStart"/>
      <w:r w:rsidRPr="00F03BBF">
        <w:rPr>
          <w:bCs/>
        </w:rPr>
        <w:t>Е.М.Савченко</w:t>
      </w:r>
      <w:proofErr w:type="spellEnd"/>
      <w:r w:rsidR="00367023">
        <w:fldChar w:fldCharType="begin"/>
      </w:r>
      <w:r w:rsidR="00367023">
        <w:instrText xml:space="preserve"> HYPERLINK "http://powerpoint.net.ru/" </w:instrText>
      </w:r>
      <w:r w:rsidR="00367023">
        <w:fldChar w:fldCharType="separate"/>
      </w:r>
      <w:r w:rsidRPr="00F03BBF">
        <w:rPr>
          <w:rStyle w:val="af2"/>
          <w:bCs/>
          <w:szCs w:val="24"/>
          <w:lang w:val="en-US"/>
        </w:rPr>
        <w:t>http</w:t>
      </w:r>
      <w:r w:rsidRPr="00F03BBF">
        <w:rPr>
          <w:rStyle w:val="af2"/>
          <w:bCs/>
          <w:szCs w:val="24"/>
        </w:rPr>
        <w:t>://</w:t>
      </w:r>
      <w:proofErr w:type="spellStart"/>
      <w:r w:rsidRPr="00F03BBF">
        <w:rPr>
          <w:rStyle w:val="af2"/>
          <w:bCs/>
          <w:szCs w:val="24"/>
          <w:lang w:val="en-US"/>
        </w:rPr>
        <w:t>powerpoint</w:t>
      </w:r>
      <w:proofErr w:type="spellEnd"/>
      <w:r w:rsidRPr="00F03BBF">
        <w:rPr>
          <w:rStyle w:val="af2"/>
          <w:bCs/>
          <w:szCs w:val="24"/>
        </w:rPr>
        <w:t>.</w:t>
      </w:r>
      <w:r w:rsidRPr="00F03BBF">
        <w:rPr>
          <w:rStyle w:val="af2"/>
          <w:bCs/>
          <w:szCs w:val="24"/>
          <w:lang w:val="en-US"/>
        </w:rPr>
        <w:t>net</w:t>
      </w:r>
      <w:r w:rsidRPr="00F03BBF">
        <w:rPr>
          <w:rStyle w:val="af2"/>
          <w:bCs/>
          <w:szCs w:val="24"/>
        </w:rPr>
        <w:t>.</w:t>
      </w:r>
      <w:proofErr w:type="spellStart"/>
      <w:r w:rsidRPr="00F03BBF">
        <w:rPr>
          <w:rStyle w:val="af2"/>
          <w:bCs/>
          <w:szCs w:val="24"/>
          <w:lang w:val="en-US"/>
        </w:rPr>
        <w:t>ru</w:t>
      </w:r>
      <w:proofErr w:type="spellEnd"/>
      <w:r w:rsidRPr="00F03BBF">
        <w:rPr>
          <w:rStyle w:val="af2"/>
          <w:bCs/>
          <w:szCs w:val="24"/>
        </w:rPr>
        <w:t>/</w:t>
      </w:r>
      <w:r w:rsidR="00367023">
        <w:rPr>
          <w:rStyle w:val="af2"/>
          <w:bCs/>
          <w:szCs w:val="24"/>
        </w:rPr>
        <w:fldChar w:fldCharType="end"/>
      </w:r>
    </w:p>
    <w:p w:rsidR="009F73E6" w:rsidRPr="00F03BBF" w:rsidRDefault="009F73E6" w:rsidP="004F1B70">
      <w:pPr>
        <w:pStyle w:val="a4"/>
        <w:numPr>
          <w:ilvl w:val="0"/>
          <w:numId w:val="12"/>
        </w:numPr>
        <w:spacing w:line="276" w:lineRule="auto"/>
        <w:jc w:val="both"/>
        <w:rPr>
          <w:rStyle w:val="af2"/>
          <w:bCs/>
          <w:szCs w:val="24"/>
        </w:rPr>
      </w:pPr>
      <w:r w:rsidRPr="00F03BBF">
        <w:rPr>
          <w:bCs/>
        </w:rPr>
        <w:t xml:space="preserve"> Карман для математика </w:t>
      </w:r>
      <w:hyperlink r:id="rId30" w:history="1">
        <w:r w:rsidRPr="00F03BBF">
          <w:rPr>
            <w:rStyle w:val="af2"/>
            <w:bCs/>
            <w:szCs w:val="24"/>
            <w:lang w:val="en-US"/>
          </w:rPr>
          <w:t>http</w:t>
        </w:r>
        <w:r w:rsidRPr="00F03BBF">
          <w:rPr>
            <w:rStyle w:val="af2"/>
            <w:bCs/>
            <w:szCs w:val="24"/>
          </w:rPr>
          <w:t>://</w:t>
        </w:r>
        <w:proofErr w:type="spellStart"/>
        <w:r w:rsidRPr="00F03BBF">
          <w:rPr>
            <w:rStyle w:val="af2"/>
            <w:bCs/>
            <w:szCs w:val="24"/>
            <w:lang w:val="en-US"/>
          </w:rPr>
          <w:t>karmanform</w:t>
        </w:r>
        <w:proofErr w:type="spellEnd"/>
        <w:r w:rsidRPr="00F03BBF">
          <w:rPr>
            <w:rStyle w:val="af2"/>
            <w:bCs/>
            <w:szCs w:val="24"/>
          </w:rPr>
          <w:t>.</w:t>
        </w:r>
        <w:proofErr w:type="spellStart"/>
        <w:r w:rsidRPr="00F03BBF">
          <w:rPr>
            <w:rStyle w:val="af2"/>
            <w:bCs/>
            <w:szCs w:val="24"/>
            <w:lang w:val="en-US"/>
          </w:rPr>
          <w:t>ucoz</w:t>
        </w:r>
        <w:proofErr w:type="spellEnd"/>
        <w:r w:rsidRPr="00F03BBF">
          <w:rPr>
            <w:rStyle w:val="af2"/>
            <w:bCs/>
            <w:szCs w:val="24"/>
          </w:rPr>
          <w:t>.</w:t>
        </w:r>
        <w:proofErr w:type="spellStart"/>
        <w:r w:rsidRPr="00F03BBF">
          <w:rPr>
            <w:rStyle w:val="af2"/>
            <w:bCs/>
            <w:szCs w:val="24"/>
            <w:lang w:val="en-US"/>
          </w:rPr>
          <w:t>ru</w:t>
        </w:r>
        <w:proofErr w:type="spellEnd"/>
        <w:r w:rsidRPr="00F03BBF">
          <w:rPr>
            <w:rStyle w:val="af2"/>
            <w:bCs/>
            <w:szCs w:val="24"/>
          </w:rPr>
          <w:t>/</w:t>
        </w:r>
      </w:hyperlink>
    </w:p>
    <w:p w:rsidR="009F73E6" w:rsidRPr="00F03BBF" w:rsidRDefault="005462D7" w:rsidP="004F1B70">
      <w:pPr>
        <w:pStyle w:val="a4"/>
        <w:numPr>
          <w:ilvl w:val="0"/>
          <w:numId w:val="12"/>
        </w:numPr>
        <w:spacing w:line="276" w:lineRule="auto"/>
        <w:jc w:val="both"/>
        <w:rPr>
          <w:rStyle w:val="af2"/>
          <w:bCs/>
          <w:szCs w:val="24"/>
        </w:rPr>
      </w:pPr>
      <w:hyperlink r:id="rId31" w:history="1">
        <w:proofErr w:type="spellStart"/>
        <w:r w:rsidR="009F73E6" w:rsidRPr="00F03BBF">
          <w:rPr>
            <w:rStyle w:val="af2"/>
            <w:bCs/>
            <w:szCs w:val="24"/>
          </w:rPr>
          <w:t>Видеоуроки</w:t>
        </w:r>
        <w:proofErr w:type="spellEnd"/>
        <w:r w:rsidR="009F73E6" w:rsidRPr="00F03BBF">
          <w:rPr>
            <w:rStyle w:val="af2"/>
            <w:bCs/>
            <w:szCs w:val="24"/>
          </w:rPr>
          <w:t xml:space="preserve"> по математике.</w:t>
        </w:r>
      </w:hyperlink>
    </w:p>
    <w:p w:rsidR="009F73E6" w:rsidRDefault="005462D7" w:rsidP="004F1B70">
      <w:pPr>
        <w:pStyle w:val="a4"/>
        <w:numPr>
          <w:ilvl w:val="0"/>
          <w:numId w:val="12"/>
        </w:numPr>
        <w:spacing w:line="276" w:lineRule="auto"/>
        <w:jc w:val="both"/>
        <w:rPr>
          <w:rStyle w:val="af2"/>
          <w:bCs/>
          <w:szCs w:val="24"/>
        </w:rPr>
      </w:pPr>
      <w:hyperlink r:id="rId32" w:history="1">
        <w:r w:rsidR="009F73E6" w:rsidRPr="00F03BBF">
          <w:rPr>
            <w:rStyle w:val="af2"/>
            <w:bCs/>
            <w:szCs w:val="24"/>
          </w:rPr>
          <w:t xml:space="preserve">Образовательная платформа </w:t>
        </w:r>
        <w:r w:rsidR="009F73E6" w:rsidRPr="00F03BBF">
          <w:rPr>
            <w:rStyle w:val="af2"/>
            <w:bCs/>
            <w:szCs w:val="24"/>
            <w:lang w:val="en-US"/>
          </w:rPr>
          <w:t>EFFOR</w:t>
        </w:r>
        <w:r w:rsidR="009F73E6" w:rsidRPr="00F03BBF">
          <w:rPr>
            <w:rStyle w:val="af2"/>
            <w:bCs/>
            <w:szCs w:val="24"/>
          </w:rPr>
          <w:t>.</w:t>
        </w:r>
        <w:r w:rsidR="009F73E6" w:rsidRPr="00F03BBF">
          <w:rPr>
            <w:rStyle w:val="af2"/>
            <w:bCs/>
            <w:szCs w:val="24"/>
            <w:lang w:val="en-US"/>
          </w:rPr>
          <w:t>RU</w:t>
        </w:r>
      </w:hyperlink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7E2834" w:rsidRPr="007E2834" w:rsidRDefault="007E2834" w:rsidP="007E2834">
      <w:pPr>
        <w:ind w:left="6372"/>
      </w:pPr>
      <w:r w:rsidRPr="007E2834">
        <w:lastRenderedPageBreak/>
        <w:t xml:space="preserve">Приложение </w:t>
      </w:r>
      <w:proofErr w:type="gramStart"/>
      <w:r w:rsidRPr="007E2834">
        <w:t>к</w:t>
      </w:r>
      <w:proofErr w:type="gramEnd"/>
      <w:r w:rsidRPr="007E2834">
        <w:t xml:space="preserve"> </w:t>
      </w:r>
    </w:p>
    <w:p w:rsidR="007E2834" w:rsidRPr="007E2834" w:rsidRDefault="007E2834" w:rsidP="007E2834">
      <w:pPr>
        <w:ind w:left="6372"/>
      </w:pPr>
      <w:r w:rsidRPr="007E2834">
        <w:t>рабочей программе</w:t>
      </w:r>
    </w:p>
    <w:p w:rsidR="007E2834" w:rsidRPr="007E2834" w:rsidRDefault="007E2834" w:rsidP="007E2834">
      <w:pPr>
        <w:jc w:val="center"/>
        <w:rPr>
          <w:sz w:val="28"/>
          <w:szCs w:val="28"/>
        </w:rPr>
      </w:pPr>
      <w:r w:rsidRPr="007E2834">
        <w:rPr>
          <w:sz w:val="28"/>
          <w:szCs w:val="28"/>
        </w:rPr>
        <w:t>Оценочные средства по математике (6 класс)</w: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2" o:spid="_x0000_i1026" type="#_x0000_t75" style="width:355.5pt;height:452.25pt;visibility:visible;mso-wrap-style:square">
            <v:imagedata r:id="rId33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3" o:spid="_x0000_i1027" type="#_x0000_t75" style="width:329.25pt;height:215.25pt;visibility:visible;mso-wrap-style:square">
            <v:imagedata r:id="rId34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pict>
          <v:shape id="Рисунок 4" o:spid="_x0000_i1028" type="#_x0000_t75" style="width:351.75pt;height:275.25pt;visibility:visible;mso-wrap-style:square">
            <v:imagedata r:id="rId35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5" o:spid="_x0000_i1029" type="#_x0000_t75" style="width:351.75pt;height:98.25pt;visibility:visible;mso-wrap-style:square">
            <v:imagedata r:id="rId36" o:title=""/>
          </v:shape>
        </w:pict>
      </w: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pict>
          <v:shape id="Рисунок 6" o:spid="_x0000_i1030" type="#_x0000_t75" style="width:356.25pt;height:389.25pt;visibility:visible;mso-wrap-style:square">
            <v:imagedata r:id="rId37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7" o:spid="_x0000_i1031" type="#_x0000_t75" style="width:5in;height:66.75pt;visibility:visible;mso-wrap-style:square">
            <v:imagedata r:id="rId38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pict>
          <v:shape id="Рисунок 8" o:spid="_x0000_i1032" type="#_x0000_t75" style="width:366pt;height:260.25pt;visibility:visible;mso-wrap-style:square">
            <v:imagedata r:id="rId39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9" o:spid="_x0000_i1033" type="#_x0000_t75" style="width:5in;height:162pt;visibility:visible;mso-wrap-style:square">
            <v:imagedata r:id="rId40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pict>
          <v:shape id="Рисунок 10" o:spid="_x0000_i1034" type="#_x0000_t75" style="width:366pt;height:418.5pt;visibility:visible;mso-wrap-style:square">
            <v:imagedata r:id="rId41" o:title=""/>
          </v:shape>
        </w:pict>
      </w: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11" o:spid="_x0000_i1035" type="#_x0000_t75" style="width:358.5pt;height:106.5pt;visibility:visible;mso-wrap-style:square">
            <v:imagedata r:id="rId42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pict>
          <v:shape id="Рисунок 12" o:spid="_x0000_i1036" type="#_x0000_t75" style="width:368.25pt;height:373.5pt;visibility:visible;mso-wrap-style:square">
            <v:imagedata r:id="rId43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13" o:spid="_x0000_i1037" type="#_x0000_t75" style="width:348pt;height:156.75pt;visibility:visible;mso-wrap-style:square">
            <v:imagedata r:id="rId44" o:title=""/>
          </v:shape>
        </w:pict>
      </w: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pict>
          <v:shape id="Рисунок 14" o:spid="_x0000_i1038" type="#_x0000_t75" style="width:365.25pt;height:237.75pt;visibility:visible;mso-wrap-style:square">
            <v:imagedata r:id="rId45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15" o:spid="_x0000_i1039" type="#_x0000_t75" style="width:365.25pt;height:282.75pt;visibility:visible;mso-wrap-style:square">
            <v:imagedata r:id="rId46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pict>
          <v:shape id="Рисунок 16" o:spid="_x0000_i1040" type="#_x0000_t75" style="width:360.75pt;height:260.25pt;visibility:visible;mso-wrap-style:square">
            <v:imagedata r:id="rId47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17" o:spid="_x0000_i1041" type="#_x0000_t75" style="width:372pt;height:260.25pt;visibility:visible;mso-wrap-style:square">
            <v:imagedata r:id="rId48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18" o:spid="_x0000_i1042" type="#_x0000_t75" style="width:5in;height:105pt;visibility:visible;mso-wrap-style:square">
            <v:imagedata r:id="rId49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pict>
          <v:shape id="Рисунок 19" o:spid="_x0000_i1043" type="#_x0000_t75" style="width:372pt;height:440.25pt;visibility:visible;mso-wrap-style:square">
            <v:imagedata r:id="rId50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pict>
          <v:shape id="Рисунок 20" o:spid="_x0000_i1044" type="#_x0000_t75" style="width:5in;height:105.75pt;visibility:visible;mso-wrap-style:square">
            <v:imagedata r:id="rId51" o:title=""/>
          </v:shape>
        </w:pict>
      </w:r>
    </w:p>
    <w:p w:rsidR="007E2834" w:rsidRPr="007E2834" w:rsidRDefault="005462D7" w:rsidP="007E2834">
      <w:pPr>
        <w:spacing w:after="200" w:line="276" w:lineRule="auto"/>
        <w:rPr>
          <w:rFonts w:ascii="Calibri" w:hAnsi="Calibri"/>
          <w:sz w:val="22"/>
          <w:szCs w:val="22"/>
        </w:rPr>
      </w:pPr>
      <w:r>
        <w:rPr>
          <w:rFonts w:ascii="Calibri" w:hAnsi="Calibri"/>
          <w:noProof/>
          <w:sz w:val="22"/>
          <w:szCs w:val="22"/>
        </w:rPr>
        <w:lastRenderedPageBreak/>
        <w:pict>
          <v:shape id="Рисунок 21" o:spid="_x0000_i1045" type="#_x0000_t75" style="width:363.75pt;height:360.75pt;visibility:visible;mso-wrap-style:square">
            <v:imagedata r:id="rId52" o:title=""/>
          </v:shape>
        </w:pict>
      </w: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7E2834" w:rsidRDefault="007E2834" w:rsidP="007E2834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7E2834" w:rsidRPr="00F03BBF" w:rsidRDefault="007E2834" w:rsidP="007E2834">
      <w:pPr>
        <w:pStyle w:val="a4"/>
        <w:spacing w:line="276" w:lineRule="auto"/>
        <w:jc w:val="both"/>
        <w:rPr>
          <w:rStyle w:val="af2"/>
          <w:bCs/>
          <w:szCs w:val="24"/>
        </w:rPr>
      </w:pPr>
    </w:p>
    <w:p w:rsidR="009F73E6" w:rsidRPr="00322E6F" w:rsidRDefault="009F73E6" w:rsidP="00E42F48">
      <w:pPr>
        <w:spacing w:before="100" w:beforeAutospacing="1" w:after="100" w:afterAutospacing="1"/>
        <w:ind w:right="-173"/>
        <w:jc w:val="both"/>
        <w:rPr>
          <w:rStyle w:val="a6"/>
          <w:i w:val="0"/>
        </w:rPr>
      </w:pPr>
    </w:p>
    <w:p w:rsidR="009F73E6" w:rsidRPr="00322E6F" w:rsidRDefault="009F73E6" w:rsidP="00C54F0E">
      <w:pPr>
        <w:jc w:val="both"/>
      </w:pPr>
    </w:p>
    <w:sectPr w:rsidR="009F73E6" w:rsidRPr="00322E6F" w:rsidSect="00FD5D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№Е">
    <w:altName w:val="Calibri"/>
    <w:charset w:val="00"/>
    <w:family w:val="roman"/>
    <w:pitch w:val="variable"/>
    <w:sig w:usb0="00000000" w:usb1="09060000" w:usb2="00000010" w:usb3="00000000" w:csb0="0008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E1F24"/>
    <w:multiLevelType w:val="hybridMultilevel"/>
    <w:tmpl w:val="CF94EAC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>
    <w:nsid w:val="137110CA"/>
    <w:multiLevelType w:val="hybridMultilevel"/>
    <w:tmpl w:val="A9CEC36E"/>
    <w:lvl w:ilvl="0" w:tplc="3C38C39E">
      <w:start w:val="1"/>
      <w:numFmt w:val="decimal"/>
      <w:lvlText w:val="%1."/>
      <w:lvlJc w:val="left"/>
      <w:pPr>
        <w:tabs>
          <w:tab w:val="num" w:pos="330"/>
        </w:tabs>
        <w:ind w:left="330"/>
      </w:pPr>
      <w:rPr>
        <w:rFonts w:cs="Times New Roman" w:hint="default"/>
      </w:rPr>
    </w:lvl>
    <w:lvl w:ilvl="1" w:tplc="297A977C">
      <w:start w:val="1"/>
      <w:numFmt w:val="bullet"/>
      <w:lvlText w:val=""/>
      <w:lvlJc w:val="left"/>
      <w:pPr>
        <w:tabs>
          <w:tab w:val="num" w:pos="1080"/>
        </w:tabs>
        <w:ind w:left="108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171F4256"/>
    <w:multiLevelType w:val="hybridMultilevel"/>
    <w:tmpl w:val="9FC85478"/>
    <w:lvl w:ilvl="0" w:tplc="1B92FAEA">
      <w:start w:val="1"/>
      <w:numFmt w:val="upperRoman"/>
      <w:lvlText w:val="%1."/>
      <w:lvlJc w:val="left"/>
      <w:pPr>
        <w:ind w:left="25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">
    <w:nsid w:val="1A6727AE"/>
    <w:multiLevelType w:val="hybridMultilevel"/>
    <w:tmpl w:val="4FB6518A"/>
    <w:lvl w:ilvl="0" w:tplc="04190001">
      <w:start w:val="1"/>
      <w:numFmt w:val="bullet"/>
      <w:lvlText w:val=""/>
      <w:lvlJc w:val="left"/>
      <w:pPr>
        <w:ind w:left="1800" w:hanging="72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4">
    <w:nsid w:val="233A1E67"/>
    <w:multiLevelType w:val="multilevel"/>
    <w:tmpl w:val="0366D83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</w:abstractNum>
  <w:abstractNum w:abstractNumId="5">
    <w:nsid w:val="23B338F4"/>
    <w:multiLevelType w:val="hybridMultilevel"/>
    <w:tmpl w:val="575A97A6"/>
    <w:lvl w:ilvl="0" w:tplc="3C38C39E">
      <w:start w:val="1"/>
      <w:numFmt w:val="decimal"/>
      <w:lvlText w:val="%1."/>
      <w:lvlJc w:val="left"/>
      <w:pPr>
        <w:tabs>
          <w:tab w:val="num" w:pos="330"/>
        </w:tabs>
        <w:ind w:left="330"/>
      </w:pPr>
      <w:rPr>
        <w:rFonts w:cs="Times New Roman" w:hint="default"/>
      </w:rPr>
    </w:lvl>
    <w:lvl w:ilvl="1" w:tplc="6C86D0E6">
      <w:start w:val="1"/>
      <w:numFmt w:val="decimal"/>
      <w:lvlText w:val="%2."/>
      <w:lvlJc w:val="left"/>
      <w:pPr>
        <w:tabs>
          <w:tab w:val="num" w:pos="2828"/>
        </w:tabs>
        <w:ind w:left="2828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39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46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53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60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7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75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8228" w:hanging="180"/>
      </w:pPr>
      <w:rPr>
        <w:rFonts w:cs="Times New Roman"/>
      </w:rPr>
    </w:lvl>
  </w:abstractNum>
  <w:abstractNum w:abstractNumId="6">
    <w:nsid w:val="24743FBD"/>
    <w:multiLevelType w:val="hybridMultilevel"/>
    <w:tmpl w:val="A3DEE6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B92EAC92">
      <w:start w:val="3"/>
      <w:numFmt w:val="upperRoman"/>
      <w:lvlText w:val="%3."/>
      <w:lvlJc w:val="left"/>
      <w:pPr>
        <w:tabs>
          <w:tab w:val="num" w:pos="2520"/>
        </w:tabs>
        <w:ind w:left="2520" w:hanging="720"/>
      </w:pPr>
      <w:rPr>
        <w:rFonts w:cs="Times New Roman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C8F262B"/>
    <w:multiLevelType w:val="hybridMultilevel"/>
    <w:tmpl w:val="0594788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F284A0F"/>
    <w:multiLevelType w:val="hybridMultilevel"/>
    <w:tmpl w:val="C594570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48E72B4"/>
    <w:multiLevelType w:val="hybridMultilevel"/>
    <w:tmpl w:val="4AC250C0"/>
    <w:lvl w:ilvl="0" w:tplc="0419000F">
      <w:start w:val="1"/>
      <w:numFmt w:val="decimal"/>
      <w:lvlText w:val="%1."/>
      <w:lvlJc w:val="left"/>
      <w:pPr>
        <w:ind w:left="1200" w:hanging="360"/>
      </w:p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10">
    <w:nsid w:val="42306583"/>
    <w:multiLevelType w:val="hybridMultilevel"/>
    <w:tmpl w:val="568E10D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4E822088"/>
    <w:multiLevelType w:val="hybridMultilevel"/>
    <w:tmpl w:val="4FF4BA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1B26454"/>
    <w:multiLevelType w:val="hybridMultilevel"/>
    <w:tmpl w:val="6D1C27C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B1874F7"/>
    <w:multiLevelType w:val="hybridMultilevel"/>
    <w:tmpl w:val="F4C868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EE71F34"/>
    <w:multiLevelType w:val="hybridMultilevel"/>
    <w:tmpl w:val="F48E738A"/>
    <w:lvl w:ilvl="0" w:tplc="A7B2E7AA">
      <w:start w:val="2017"/>
      <w:numFmt w:val="decimal"/>
      <w:lvlText w:val="%1"/>
      <w:lvlJc w:val="left"/>
      <w:pPr>
        <w:ind w:left="840" w:hanging="4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5866B74"/>
    <w:multiLevelType w:val="hybridMultilevel"/>
    <w:tmpl w:val="0E3EE6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F675A3F"/>
    <w:multiLevelType w:val="hybridMultilevel"/>
    <w:tmpl w:val="C102FD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F6A6B1F"/>
    <w:multiLevelType w:val="hybridMultilevel"/>
    <w:tmpl w:val="C7D0FB2C"/>
    <w:lvl w:ilvl="0" w:tplc="3F726BB4">
      <w:start w:val="1"/>
      <w:numFmt w:val="decimal"/>
      <w:lvlText w:val="%1."/>
      <w:lvlJc w:val="left"/>
      <w:pPr>
        <w:tabs>
          <w:tab w:val="num" w:pos="330"/>
        </w:tabs>
        <w:ind w:left="33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70"/>
        </w:tabs>
        <w:ind w:left="177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490"/>
        </w:tabs>
        <w:ind w:left="249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10"/>
        </w:tabs>
        <w:ind w:left="321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30"/>
        </w:tabs>
        <w:ind w:left="393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50"/>
        </w:tabs>
        <w:ind w:left="465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70"/>
        </w:tabs>
        <w:ind w:left="537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090"/>
        </w:tabs>
        <w:ind w:left="609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10"/>
        </w:tabs>
        <w:ind w:left="6810" w:hanging="180"/>
      </w:pPr>
      <w:rPr>
        <w:rFonts w:cs="Times New Roman"/>
      </w:rPr>
    </w:lvl>
  </w:abstractNum>
  <w:num w:numId="1">
    <w:abstractNumId w:val="3"/>
  </w:num>
  <w:num w:numId="2">
    <w:abstractNumId w:val="6"/>
  </w:num>
  <w:num w:numId="3">
    <w:abstractNumId w:val="0"/>
  </w:num>
  <w:num w:numId="4">
    <w:abstractNumId w:val="15"/>
  </w:num>
  <w:num w:numId="5">
    <w:abstractNumId w:val="10"/>
  </w:num>
  <w:num w:numId="6">
    <w:abstractNumId w:val="11"/>
  </w:num>
  <w:num w:numId="7">
    <w:abstractNumId w:val="8"/>
  </w:num>
  <w:num w:numId="8">
    <w:abstractNumId w:val="5"/>
  </w:num>
  <w:num w:numId="9">
    <w:abstractNumId w:val="17"/>
  </w:num>
  <w:num w:numId="10">
    <w:abstractNumId w:val="1"/>
  </w:num>
  <w:num w:numId="11">
    <w:abstractNumId w:val="7"/>
  </w:num>
  <w:num w:numId="12">
    <w:abstractNumId w:val="12"/>
  </w:num>
  <w:num w:numId="13">
    <w:abstractNumId w:val="14"/>
  </w:num>
  <w:num w:numId="14">
    <w:abstractNumId w:val="2"/>
  </w:num>
  <w:num w:numId="15">
    <w:abstractNumId w:val="16"/>
  </w:num>
  <w:num w:numId="16">
    <w:abstractNumId w:val="4"/>
  </w:num>
  <w:num w:numId="17">
    <w:abstractNumId w:val="13"/>
  </w:num>
  <w:num w:numId="18">
    <w:abstractNumId w:val="9"/>
  </w:num>
  <w:num w:numId="19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54F0E"/>
    <w:rsid w:val="0001193C"/>
    <w:rsid w:val="000A4EF0"/>
    <w:rsid w:val="000C10C8"/>
    <w:rsid w:val="00111338"/>
    <w:rsid w:val="00123D99"/>
    <w:rsid w:val="00144662"/>
    <w:rsid w:val="00155443"/>
    <w:rsid w:val="00170360"/>
    <w:rsid w:val="001A5837"/>
    <w:rsid w:val="001E725A"/>
    <w:rsid w:val="001F11D9"/>
    <w:rsid w:val="0023690B"/>
    <w:rsid w:val="00270B00"/>
    <w:rsid w:val="00280741"/>
    <w:rsid w:val="0028219C"/>
    <w:rsid w:val="00294C71"/>
    <w:rsid w:val="002D0789"/>
    <w:rsid w:val="002E6EEE"/>
    <w:rsid w:val="002F6642"/>
    <w:rsid w:val="003112B5"/>
    <w:rsid w:val="00322E6F"/>
    <w:rsid w:val="00331446"/>
    <w:rsid w:val="003335FF"/>
    <w:rsid w:val="00367023"/>
    <w:rsid w:val="00392978"/>
    <w:rsid w:val="00396AC6"/>
    <w:rsid w:val="003D4873"/>
    <w:rsid w:val="00407BDC"/>
    <w:rsid w:val="00435146"/>
    <w:rsid w:val="004422BF"/>
    <w:rsid w:val="00482798"/>
    <w:rsid w:val="00493DE5"/>
    <w:rsid w:val="00497883"/>
    <w:rsid w:val="004B68E6"/>
    <w:rsid w:val="004C22BB"/>
    <w:rsid w:val="004F1B70"/>
    <w:rsid w:val="00500DDA"/>
    <w:rsid w:val="00531096"/>
    <w:rsid w:val="005462D7"/>
    <w:rsid w:val="00553510"/>
    <w:rsid w:val="005542F3"/>
    <w:rsid w:val="00561909"/>
    <w:rsid w:val="00574120"/>
    <w:rsid w:val="005A28D6"/>
    <w:rsid w:val="005B194B"/>
    <w:rsid w:val="005C3BE5"/>
    <w:rsid w:val="005D221A"/>
    <w:rsid w:val="00622733"/>
    <w:rsid w:val="00660020"/>
    <w:rsid w:val="0067131B"/>
    <w:rsid w:val="00691FFF"/>
    <w:rsid w:val="006C2F06"/>
    <w:rsid w:val="006D0DE0"/>
    <w:rsid w:val="006D3B12"/>
    <w:rsid w:val="00716243"/>
    <w:rsid w:val="00726415"/>
    <w:rsid w:val="00726B2E"/>
    <w:rsid w:val="007620E2"/>
    <w:rsid w:val="00763279"/>
    <w:rsid w:val="00790D26"/>
    <w:rsid w:val="00794477"/>
    <w:rsid w:val="007A3DBE"/>
    <w:rsid w:val="007B10FD"/>
    <w:rsid w:val="007C78F2"/>
    <w:rsid w:val="007E2834"/>
    <w:rsid w:val="007E7B7E"/>
    <w:rsid w:val="0081501A"/>
    <w:rsid w:val="0082230D"/>
    <w:rsid w:val="0082233B"/>
    <w:rsid w:val="00861AB7"/>
    <w:rsid w:val="00881D41"/>
    <w:rsid w:val="00892572"/>
    <w:rsid w:val="00897733"/>
    <w:rsid w:val="008A0596"/>
    <w:rsid w:val="008A3F23"/>
    <w:rsid w:val="008B026E"/>
    <w:rsid w:val="008B152A"/>
    <w:rsid w:val="008D3920"/>
    <w:rsid w:val="008D7548"/>
    <w:rsid w:val="00901636"/>
    <w:rsid w:val="00935ABE"/>
    <w:rsid w:val="00953A52"/>
    <w:rsid w:val="00976243"/>
    <w:rsid w:val="009853EA"/>
    <w:rsid w:val="009F2117"/>
    <w:rsid w:val="009F73E6"/>
    <w:rsid w:val="00A0777C"/>
    <w:rsid w:val="00A3509E"/>
    <w:rsid w:val="00A44B8E"/>
    <w:rsid w:val="00A812F1"/>
    <w:rsid w:val="00AB544F"/>
    <w:rsid w:val="00AB584D"/>
    <w:rsid w:val="00AC35C3"/>
    <w:rsid w:val="00AD526E"/>
    <w:rsid w:val="00AE7F08"/>
    <w:rsid w:val="00B46063"/>
    <w:rsid w:val="00B83436"/>
    <w:rsid w:val="00BA645C"/>
    <w:rsid w:val="00BB55EB"/>
    <w:rsid w:val="00BD07C0"/>
    <w:rsid w:val="00BD299E"/>
    <w:rsid w:val="00BE2D18"/>
    <w:rsid w:val="00BF758D"/>
    <w:rsid w:val="00C14775"/>
    <w:rsid w:val="00C20BC8"/>
    <w:rsid w:val="00C2335E"/>
    <w:rsid w:val="00C44BB6"/>
    <w:rsid w:val="00C54F0E"/>
    <w:rsid w:val="00C96660"/>
    <w:rsid w:val="00CD122C"/>
    <w:rsid w:val="00CD5EF0"/>
    <w:rsid w:val="00D32FC0"/>
    <w:rsid w:val="00D44F24"/>
    <w:rsid w:val="00D51AFB"/>
    <w:rsid w:val="00D81126"/>
    <w:rsid w:val="00D95CEA"/>
    <w:rsid w:val="00DA4B18"/>
    <w:rsid w:val="00DA694E"/>
    <w:rsid w:val="00DB3F83"/>
    <w:rsid w:val="00DB6590"/>
    <w:rsid w:val="00E019CB"/>
    <w:rsid w:val="00E07C26"/>
    <w:rsid w:val="00E13DCF"/>
    <w:rsid w:val="00E42F48"/>
    <w:rsid w:val="00E70FB4"/>
    <w:rsid w:val="00E712E8"/>
    <w:rsid w:val="00EA67DB"/>
    <w:rsid w:val="00EB0FCA"/>
    <w:rsid w:val="00F03BBF"/>
    <w:rsid w:val="00F13B56"/>
    <w:rsid w:val="00F17F29"/>
    <w:rsid w:val="00F20189"/>
    <w:rsid w:val="00F20BE7"/>
    <w:rsid w:val="00F357A1"/>
    <w:rsid w:val="00F656B3"/>
    <w:rsid w:val="00FA3887"/>
    <w:rsid w:val="00FB256B"/>
    <w:rsid w:val="00FB7A96"/>
    <w:rsid w:val="00FD5D9D"/>
    <w:rsid w:val="00FE60DC"/>
    <w:rsid w:val="00FF1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C54F0E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0"/>
    <w:next w:val="a0"/>
    <w:link w:val="10"/>
    <w:uiPriority w:val="99"/>
    <w:qFormat/>
    <w:rsid w:val="00AE7F0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3">
    <w:name w:val="heading 3"/>
    <w:basedOn w:val="a0"/>
    <w:next w:val="a0"/>
    <w:link w:val="30"/>
    <w:semiHidden/>
    <w:unhideWhenUsed/>
    <w:qFormat/>
    <w:locked/>
    <w:rsid w:val="00BA645C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AE7F08"/>
    <w:rPr>
      <w:rFonts w:ascii="Arial" w:hAnsi="Arial" w:cs="Arial"/>
      <w:b/>
      <w:bCs/>
      <w:kern w:val="32"/>
      <w:sz w:val="32"/>
      <w:szCs w:val="32"/>
      <w:lang w:eastAsia="ru-RU"/>
    </w:rPr>
  </w:style>
  <w:style w:type="character" w:customStyle="1" w:styleId="c2">
    <w:name w:val="c2"/>
    <w:uiPriority w:val="99"/>
    <w:rsid w:val="00C54F0E"/>
  </w:style>
  <w:style w:type="paragraph" w:styleId="a4">
    <w:name w:val="List Paragraph"/>
    <w:basedOn w:val="a0"/>
    <w:link w:val="a5"/>
    <w:uiPriority w:val="99"/>
    <w:qFormat/>
    <w:rsid w:val="00C54F0E"/>
    <w:pPr>
      <w:ind w:left="720"/>
      <w:contextualSpacing/>
    </w:pPr>
    <w:rPr>
      <w:rFonts w:eastAsia="Calibri"/>
      <w:szCs w:val="20"/>
    </w:rPr>
  </w:style>
  <w:style w:type="character" w:customStyle="1" w:styleId="a5">
    <w:name w:val="Абзац списка Знак"/>
    <w:link w:val="a4"/>
    <w:uiPriority w:val="99"/>
    <w:locked/>
    <w:rsid w:val="00C54F0E"/>
    <w:rPr>
      <w:rFonts w:ascii="Times New Roman" w:eastAsia="Times New Roman" w:hAnsi="Times New Roman"/>
      <w:sz w:val="20"/>
      <w:lang w:eastAsia="ru-RU"/>
    </w:rPr>
  </w:style>
  <w:style w:type="character" w:styleId="a6">
    <w:name w:val="Emphasis"/>
    <w:uiPriority w:val="99"/>
    <w:qFormat/>
    <w:rsid w:val="00C54F0E"/>
    <w:rPr>
      <w:rFonts w:cs="Times New Roman"/>
      <w:i/>
      <w:iCs/>
    </w:rPr>
  </w:style>
  <w:style w:type="character" w:customStyle="1" w:styleId="8">
    <w:name w:val="Основной текст (8)_"/>
    <w:link w:val="80"/>
    <w:uiPriority w:val="99"/>
    <w:locked/>
    <w:rsid w:val="00C54F0E"/>
    <w:rPr>
      <w:shd w:val="clear" w:color="auto" w:fill="FFFFFF"/>
    </w:rPr>
  </w:style>
  <w:style w:type="paragraph" w:customStyle="1" w:styleId="80">
    <w:name w:val="Основной текст (8)"/>
    <w:basedOn w:val="a0"/>
    <w:link w:val="8"/>
    <w:uiPriority w:val="99"/>
    <w:rsid w:val="00C54F0E"/>
    <w:pPr>
      <w:shd w:val="clear" w:color="auto" w:fill="FFFFFF"/>
      <w:spacing w:before="180" w:line="280" w:lineRule="exact"/>
      <w:jc w:val="both"/>
    </w:pPr>
    <w:rPr>
      <w:rFonts w:ascii="Calibri" w:eastAsia="Calibri" w:hAnsi="Calibri"/>
      <w:sz w:val="20"/>
      <w:szCs w:val="20"/>
    </w:rPr>
  </w:style>
  <w:style w:type="paragraph" w:styleId="a7">
    <w:name w:val="No Spacing"/>
    <w:uiPriority w:val="99"/>
    <w:qFormat/>
    <w:rsid w:val="00E42F48"/>
    <w:rPr>
      <w:sz w:val="22"/>
      <w:szCs w:val="22"/>
      <w:lang w:eastAsia="en-US"/>
    </w:rPr>
  </w:style>
  <w:style w:type="paragraph" w:customStyle="1" w:styleId="11">
    <w:name w:val="Без интервала1"/>
    <w:uiPriority w:val="99"/>
    <w:rsid w:val="00C96660"/>
    <w:rPr>
      <w:rFonts w:eastAsia="Times New Roman" w:cs="Calibri"/>
      <w:sz w:val="22"/>
      <w:szCs w:val="22"/>
    </w:rPr>
  </w:style>
  <w:style w:type="paragraph" w:styleId="a8">
    <w:name w:val="Normal (Web)"/>
    <w:basedOn w:val="a0"/>
    <w:uiPriority w:val="99"/>
    <w:rsid w:val="00C96660"/>
    <w:pPr>
      <w:spacing w:before="100" w:beforeAutospacing="1" w:after="100" w:afterAutospacing="1"/>
    </w:pPr>
  </w:style>
  <w:style w:type="paragraph" w:styleId="a9">
    <w:name w:val="header"/>
    <w:basedOn w:val="a0"/>
    <w:link w:val="aa"/>
    <w:uiPriority w:val="99"/>
    <w:semiHidden/>
    <w:rsid w:val="00AE7F08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link w:val="a9"/>
    <w:uiPriority w:val="99"/>
    <w:semiHidden/>
    <w:locked/>
    <w:rsid w:val="00AE7F08"/>
    <w:rPr>
      <w:rFonts w:ascii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0"/>
    <w:link w:val="ac"/>
    <w:uiPriority w:val="99"/>
    <w:rsid w:val="00AE7F0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locked/>
    <w:rsid w:val="00AE7F08"/>
    <w:rPr>
      <w:rFonts w:ascii="Times New Roman" w:hAnsi="Times New Roman" w:cs="Times New Roman"/>
      <w:sz w:val="24"/>
      <w:szCs w:val="24"/>
      <w:lang w:eastAsia="ru-RU"/>
    </w:rPr>
  </w:style>
  <w:style w:type="table" w:styleId="ad">
    <w:name w:val="Table Grid"/>
    <w:basedOn w:val="a2"/>
    <w:uiPriority w:val="99"/>
    <w:rsid w:val="00AE7F08"/>
    <w:rPr>
      <w:rFonts w:ascii="Times New Roman" w:eastAsia="Times New Roman" w:hAnsi="Times New Roman"/>
      <w:sz w:val="28"/>
      <w:szCs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ragraphStyle">
    <w:name w:val="Paragraph Style"/>
    <w:uiPriority w:val="99"/>
    <w:rsid w:val="00AE7F08"/>
    <w:pPr>
      <w:autoSpaceDE w:val="0"/>
      <w:autoSpaceDN w:val="0"/>
      <w:adjustRightInd w:val="0"/>
    </w:pPr>
    <w:rPr>
      <w:rFonts w:ascii="Arial" w:hAnsi="Arial" w:cs="Arial"/>
      <w:sz w:val="24"/>
      <w:szCs w:val="24"/>
      <w:lang w:eastAsia="en-US"/>
    </w:rPr>
  </w:style>
  <w:style w:type="paragraph" w:styleId="ae">
    <w:name w:val="Body Text"/>
    <w:basedOn w:val="a0"/>
    <w:link w:val="af"/>
    <w:uiPriority w:val="99"/>
    <w:semiHidden/>
    <w:rsid w:val="00AE7F08"/>
    <w:pPr>
      <w:widowControl w:val="0"/>
      <w:suppressAutoHyphens/>
      <w:spacing w:after="120"/>
    </w:pPr>
    <w:rPr>
      <w:rFonts w:eastAsia="Arial Unicode MS"/>
    </w:rPr>
  </w:style>
  <w:style w:type="character" w:customStyle="1" w:styleId="af">
    <w:name w:val="Основной текст Знак"/>
    <w:link w:val="ae"/>
    <w:uiPriority w:val="99"/>
    <w:semiHidden/>
    <w:locked/>
    <w:rsid w:val="00AE7F08"/>
    <w:rPr>
      <w:rFonts w:ascii="Times New Roman" w:eastAsia="Arial Unicode MS" w:hAnsi="Times New Roman" w:cs="Times New Roman"/>
      <w:sz w:val="24"/>
      <w:szCs w:val="24"/>
      <w:lang w:eastAsia="ru-RU"/>
    </w:rPr>
  </w:style>
  <w:style w:type="paragraph" w:styleId="af0">
    <w:name w:val="Balloon Text"/>
    <w:basedOn w:val="a0"/>
    <w:link w:val="af1"/>
    <w:uiPriority w:val="99"/>
    <w:semiHidden/>
    <w:rsid w:val="00AE7F0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link w:val="af0"/>
    <w:uiPriority w:val="99"/>
    <w:semiHidden/>
    <w:locked/>
    <w:rsid w:val="00AE7F08"/>
    <w:rPr>
      <w:rFonts w:ascii="Tahoma" w:hAnsi="Tahoma" w:cs="Tahoma"/>
      <w:sz w:val="16"/>
      <w:szCs w:val="16"/>
      <w:lang w:eastAsia="ru-RU"/>
    </w:rPr>
  </w:style>
  <w:style w:type="table" w:customStyle="1" w:styleId="12">
    <w:name w:val="Сетка таблицы1"/>
    <w:uiPriority w:val="99"/>
    <w:rsid w:val="002F6642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2">
    <w:name w:val="Hyperlink"/>
    <w:uiPriority w:val="99"/>
    <w:rsid w:val="00F03BBF"/>
    <w:rPr>
      <w:rFonts w:cs="Times New Roman"/>
      <w:color w:val="0000FF"/>
      <w:u w:val="single"/>
    </w:rPr>
  </w:style>
  <w:style w:type="character" w:customStyle="1" w:styleId="30">
    <w:name w:val="Заголовок 3 Знак"/>
    <w:link w:val="3"/>
    <w:semiHidden/>
    <w:rsid w:val="00BA645C"/>
    <w:rPr>
      <w:rFonts w:ascii="Cambria" w:eastAsia="Times New Roman" w:hAnsi="Cambria" w:cs="Times New Roman"/>
      <w:b/>
      <w:bCs/>
      <w:sz w:val="26"/>
      <w:szCs w:val="26"/>
    </w:rPr>
  </w:style>
  <w:style w:type="paragraph" w:styleId="af3">
    <w:name w:val="Subtitle"/>
    <w:basedOn w:val="a0"/>
    <w:next w:val="a0"/>
    <w:link w:val="af4"/>
    <w:qFormat/>
    <w:locked/>
    <w:rsid w:val="00BA645C"/>
    <w:pPr>
      <w:spacing w:after="60"/>
      <w:jc w:val="center"/>
      <w:outlineLvl w:val="1"/>
    </w:pPr>
    <w:rPr>
      <w:rFonts w:ascii="Cambria" w:hAnsi="Cambria"/>
    </w:rPr>
  </w:style>
  <w:style w:type="character" w:customStyle="1" w:styleId="af4">
    <w:name w:val="Подзаголовок Знак"/>
    <w:link w:val="af3"/>
    <w:rsid w:val="00BA645C"/>
    <w:rPr>
      <w:rFonts w:ascii="Cambria" w:eastAsia="Times New Roman" w:hAnsi="Cambria" w:cs="Times New Roman"/>
      <w:sz w:val="24"/>
      <w:szCs w:val="24"/>
    </w:rPr>
  </w:style>
  <w:style w:type="paragraph" w:styleId="a">
    <w:name w:val="List"/>
    <w:basedOn w:val="a0"/>
    <w:rsid w:val="0023690B"/>
    <w:pPr>
      <w:numPr>
        <w:numId w:val="16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08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standart.edu.ru/catalog.aspx?CatalogId=230" TargetMode="External"/><Relationship Id="rId18" Type="http://schemas.openxmlformats.org/officeDocument/2006/relationships/hyperlink" Target="http://www.vgf.ru/tabid/205/Default.aspx" TargetMode="External"/><Relationship Id="rId26" Type="http://schemas.openxmlformats.org/officeDocument/2006/relationships/hyperlink" Target="http://www.fcior.edu.ru/" TargetMode="External"/><Relationship Id="rId39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hyperlink" Target="http://www.school.edu.ru/" TargetMode="External"/><Relationship Id="rId34" Type="http://schemas.openxmlformats.org/officeDocument/2006/relationships/image" Target="media/image3.png"/><Relationship Id="rId42" Type="http://schemas.openxmlformats.org/officeDocument/2006/relationships/image" Target="media/image11.png"/><Relationship Id="rId47" Type="http://schemas.openxmlformats.org/officeDocument/2006/relationships/image" Target="media/image16.png"/><Relationship Id="rId50" Type="http://schemas.openxmlformats.org/officeDocument/2006/relationships/image" Target="media/image19.png"/><Relationship Id="rId7" Type="http://schemas.openxmlformats.org/officeDocument/2006/relationships/image" Target="media/image1.wmf"/><Relationship Id="rId12" Type="http://schemas.openxmlformats.org/officeDocument/2006/relationships/hyperlink" Target="http://standart.edu.ru/catalog.aspx?CatalogId=2629" TargetMode="External"/><Relationship Id="rId17" Type="http://schemas.openxmlformats.org/officeDocument/2006/relationships/hyperlink" Target="http://www.vgf.ru/" TargetMode="External"/><Relationship Id="rId25" Type="http://schemas.openxmlformats.org/officeDocument/2006/relationships/hyperlink" Target="http://eorhelp.ru/" TargetMode="External"/><Relationship Id="rId33" Type="http://schemas.openxmlformats.org/officeDocument/2006/relationships/image" Target="media/image2.png"/><Relationship Id="rId38" Type="http://schemas.openxmlformats.org/officeDocument/2006/relationships/image" Target="media/image7.png"/><Relationship Id="rId46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hyperlink" Target="http://standart.edu.ru/catalog.aspx?CatalogId=2619" TargetMode="External"/><Relationship Id="rId20" Type="http://schemas.openxmlformats.org/officeDocument/2006/relationships/hyperlink" Target="http://www.edu.ru/" TargetMode="External"/><Relationship Id="rId29" Type="http://schemas.openxmlformats.org/officeDocument/2006/relationships/hyperlink" Target="http://powerpoint.net.ru/" TargetMode="External"/><Relationship Id="rId41" Type="http://schemas.openxmlformats.org/officeDocument/2006/relationships/image" Target="media/image10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fgosreestr.ru/registry/primernaya-osnovnayaobrazovatelnaya-programma-osnovnogo-obshhego-obrazovaniya-3/" TargetMode="External"/><Relationship Id="rId24" Type="http://schemas.openxmlformats.org/officeDocument/2006/relationships/hyperlink" Target="http://www.alleng.ru/edu/math.htm" TargetMode="External"/><Relationship Id="rId32" Type="http://schemas.openxmlformats.org/officeDocument/2006/relationships/hyperlink" Target="http://effor.ru/about/31_plat" TargetMode="External"/><Relationship Id="rId37" Type="http://schemas.openxmlformats.org/officeDocument/2006/relationships/image" Target="media/image6.png"/><Relationship Id="rId40" Type="http://schemas.openxmlformats.org/officeDocument/2006/relationships/image" Target="media/image9.png"/><Relationship Id="rId45" Type="http://schemas.openxmlformats.org/officeDocument/2006/relationships/image" Target="media/image14.png"/><Relationship Id="rId53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standart.edu.ru/catalog.aspx?CatalogId=985" TargetMode="External"/><Relationship Id="rId23" Type="http://schemas.openxmlformats.org/officeDocument/2006/relationships/hyperlink" Target="http://pedsovet.org/" TargetMode="External"/><Relationship Id="rId28" Type="http://schemas.openxmlformats.org/officeDocument/2006/relationships/hyperlink" Target="http://www.openclass.ru/" TargetMode="External"/><Relationship Id="rId36" Type="http://schemas.openxmlformats.org/officeDocument/2006/relationships/image" Target="media/image5.png"/><Relationship Id="rId49" Type="http://schemas.openxmlformats.org/officeDocument/2006/relationships/image" Target="media/image18.png"/><Relationship Id="rId10" Type="http://schemas.openxmlformats.org/officeDocument/2006/relationships/hyperlink" Target="http://standart.edu.ru/catalog.aspx?CatalogId=2587" TargetMode="External"/><Relationship Id="rId19" Type="http://schemas.openxmlformats.org/officeDocument/2006/relationships/hyperlink" Target="http://www.vgf.ru/tabid/210/Default.aspx" TargetMode="External"/><Relationship Id="rId31" Type="http://schemas.openxmlformats.org/officeDocument/2006/relationships/hyperlink" Target="http://interneturok.ru/" TargetMode="External"/><Relationship Id="rId44" Type="http://schemas.openxmlformats.org/officeDocument/2006/relationships/image" Target="media/image13.png"/><Relationship Id="rId52" Type="http://schemas.openxmlformats.org/officeDocument/2006/relationships/image" Target="media/image21.png"/><Relationship Id="rId4" Type="http://schemas.microsoft.com/office/2007/relationships/stylesWithEffects" Target="stylesWithEffects.xml"/><Relationship Id="rId9" Type="http://schemas.openxmlformats.org/officeDocument/2006/relationships/hyperlink" Target="http://standart.edu.ru/" TargetMode="External"/><Relationship Id="rId14" Type="http://schemas.openxmlformats.org/officeDocument/2006/relationships/hyperlink" Target="http://standart.edu.ru/catalog.aspx?CatalogId=2666" TargetMode="External"/><Relationship Id="rId22" Type="http://schemas.openxmlformats.org/officeDocument/2006/relationships/hyperlink" Target="http://www.ict.edu.ru/" TargetMode="External"/><Relationship Id="rId27" Type="http://schemas.openxmlformats.org/officeDocument/2006/relationships/hyperlink" Target="http://www.school-collection.edu.ru/" TargetMode="External"/><Relationship Id="rId30" Type="http://schemas.openxmlformats.org/officeDocument/2006/relationships/hyperlink" Target="http://karmanform.ucoz.ru/" TargetMode="External"/><Relationship Id="rId35" Type="http://schemas.openxmlformats.org/officeDocument/2006/relationships/image" Target="media/image4.png"/><Relationship Id="rId43" Type="http://schemas.openxmlformats.org/officeDocument/2006/relationships/image" Target="media/image12.png"/><Relationship Id="rId48" Type="http://schemas.openxmlformats.org/officeDocument/2006/relationships/image" Target="media/image17.png"/><Relationship Id="rId8" Type="http://schemas.openxmlformats.org/officeDocument/2006/relationships/oleObject" Target="embeddings/oleObject1.bin"/><Relationship Id="rId5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148E6D-C8A6-4DD1-A2A1-B75DF203A7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418</TotalTime>
  <Pages>1</Pages>
  <Words>14048</Words>
  <Characters>80075</Characters>
  <Application>Microsoft Office Word</Application>
  <DocSecurity>0</DocSecurity>
  <Lines>667</Lines>
  <Paragraphs>187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93936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204</dc:creator>
  <cp:keywords/>
  <dc:description/>
  <cp:lastModifiedBy>203</cp:lastModifiedBy>
  <cp:revision>90</cp:revision>
  <cp:lastPrinted>2018-04-26T11:03:00Z</cp:lastPrinted>
  <dcterms:created xsi:type="dcterms:W3CDTF">2016-06-17T06:25:00Z</dcterms:created>
  <dcterms:modified xsi:type="dcterms:W3CDTF">2022-03-30T06:11:00Z</dcterms:modified>
</cp:coreProperties>
</file>