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E6" w:rsidRPr="00953A52" w:rsidRDefault="009F73E6" w:rsidP="00C54F0E">
      <w:pPr>
        <w:jc w:val="right"/>
      </w:pPr>
      <w:r w:rsidRPr="00953A52">
        <w:t xml:space="preserve">Приложение </w:t>
      </w:r>
    </w:p>
    <w:p w:rsidR="009F73E6" w:rsidRPr="00953A52" w:rsidRDefault="009F73E6" w:rsidP="00C54F0E">
      <w:pPr>
        <w:jc w:val="right"/>
      </w:pPr>
      <w:r w:rsidRPr="00953A52">
        <w:t xml:space="preserve">к образовательной программе </w:t>
      </w:r>
    </w:p>
    <w:p w:rsidR="009F73E6" w:rsidRPr="00953A52" w:rsidRDefault="009F73E6" w:rsidP="00C54F0E">
      <w:pPr>
        <w:jc w:val="right"/>
      </w:pPr>
      <w:r w:rsidRPr="00953A52">
        <w:t>М</w:t>
      </w:r>
      <w:r>
        <w:t>К</w:t>
      </w:r>
      <w:r w:rsidRPr="00953A52">
        <w:t xml:space="preserve">ОУ </w:t>
      </w:r>
      <w:proofErr w:type="spellStart"/>
      <w:r w:rsidRPr="00953A52">
        <w:t>Морткинская</w:t>
      </w:r>
      <w:proofErr w:type="spellEnd"/>
      <w:r w:rsidRPr="00953A52">
        <w:t xml:space="preserve"> СОШ</w:t>
      </w:r>
    </w:p>
    <w:p w:rsidR="009F73E6" w:rsidRPr="00953A52" w:rsidRDefault="009F73E6" w:rsidP="00C54F0E">
      <w:pPr>
        <w:jc w:val="center"/>
      </w:pPr>
    </w:p>
    <w:p w:rsidR="009F73E6" w:rsidRPr="00953A52" w:rsidRDefault="009F73E6" w:rsidP="00C54F0E">
      <w:pPr>
        <w:jc w:val="center"/>
      </w:pPr>
    </w:p>
    <w:p w:rsidR="009F73E6" w:rsidRPr="00953A52" w:rsidRDefault="009F73E6" w:rsidP="00C54F0E">
      <w:pPr>
        <w:jc w:val="center"/>
      </w:pPr>
      <w:r w:rsidRPr="00953A52">
        <w:t>Министерство образования и науки Российской Федерации</w:t>
      </w:r>
    </w:p>
    <w:p w:rsidR="009F73E6" w:rsidRPr="007C78F2" w:rsidRDefault="009F73E6" w:rsidP="00C54F0E">
      <w:pPr>
        <w:jc w:val="center"/>
      </w:pPr>
      <w:r w:rsidRPr="007C78F2">
        <w:t xml:space="preserve">Департамент образования и молодежной политики </w:t>
      </w:r>
    </w:p>
    <w:p w:rsidR="009F73E6" w:rsidRPr="00953A52" w:rsidRDefault="009F73E6" w:rsidP="00C54F0E">
      <w:pPr>
        <w:jc w:val="center"/>
      </w:pPr>
      <w:r w:rsidRPr="00953A52">
        <w:t>Ханты-Мансийского автономного округа – Югры</w:t>
      </w:r>
    </w:p>
    <w:p w:rsidR="009F73E6" w:rsidRPr="00953A52" w:rsidRDefault="009F73E6" w:rsidP="00C54F0E">
      <w:pPr>
        <w:jc w:val="center"/>
      </w:pPr>
      <w:r w:rsidRPr="00953A52">
        <w:t xml:space="preserve">Муниципальное образование </w:t>
      </w:r>
      <w:proofErr w:type="spellStart"/>
      <w:r w:rsidRPr="00953A52">
        <w:t>Кондинский</w:t>
      </w:r>
      <w:proofErr w:type="spellEnd"/>
      <w:r w:rsidRPr="00953A52">
        <w:t xml:space="preserve"> район</w:t>
      </w:r>
    </w:p>
    <w:p w:rsidR="009F73E6" w:rsidRPr="00953A52" w:rsidRDefault="009F73E6" w:rsidP="00C54F0E">
      <w:pPr>
        <w:jc w:val="center"/>
      </w:pPr>
      <w:r w:rsidRPr="00953A52">
        <w:t xml:space="preserve">Управление образования </w:t>
      </w:r>
    </w:p>
    <w:p w:rsidR="009F73E6" w:rsidRPr="00953A52" w:rsidRDefault="009F73E6" w:rsidP="00C54F0E">
      <w:pPr>
        <w:jc w:val="center"/>
      </w:pPr>
      <w:r w:rsidRPr="00953A52">
        <w:t xml:space="preserve">Муниципальное </w:t>
      </w:r>
      <w:r>
        <w:t>казенное</w:t>
      </w:r>
      <w:r w:rsidRPr="00953A52">
        <w:t xml:space="preserve"> общеобразовательное учреждение</w:t>
      </w:r>
    </w:p>
    <w:p w:rsidR="009F73E6" w:rsidRPr="00953A52" w:rsidRDefault="009F73E6" w:rsidP="00C54F0E">
      <w:pPr>
        <w:jc w:val="center"/>
      </w:pPr>
      <w:proofErr w:type="spellStart"/>
      <w:r w:rsidRPr="00953A52">
        <w:t>Морткинская</w:t>
      </w:r>
      <w:proofErr w:type="spellEnd"/>
      <w:r w:rsidRPr="00953A52">
        <w:t xml:space="preserve"> средняя общеобразовательная школа</w:t>
      </w:r>
    </w:p>
    <w:p w:rsidR="009F73E6" w:rsidRPr="00953A52" w:rsidRDefault="009F73E6" w:rsidP="00C54F0E">
      <w:pPr>
        <w:jc w:val="center"/>
      </w:pPr>
    </w:p>
    <w:p w:rsidR="009F73E6" w:rsidRDefault="009F73E6" w:rsidP="00C54F0E">
      <w:pPr>
        <w:rPr>
          <w:sz w:val="22"/>
          <w:szCs w:val="22"/>
        </w:rPr>
      </w:pPr>
    </w:p>
    <w:p w:rsidR="009F73E6" w:rsidRDefault="009F73E6" w:rsidP="00C54F0E">
      <w:pPr>
        <w:spacing w:line="360" w:lineRule="auto"/>
        <w:jc w:val="center"/>
      </w:pPr>
      <w:r>
        <w:t>ФЕДЕРАЛЬНЫЙ   ГОСУДАРСТВЕННЫЙ  ОБРАЗОВАТЕЛЬНЫЙ СТАНДАРТ</w:t>
      </w:r>
    </w:p>
    <w:p w:rsidR="009F73E6" w:rsidRDefault="009F73E6" w:rsidP="00C54F0E">
      <w:pPr>
        <w:spacing w:line="360" w:lineRule="auto"/>
        <w:jc w:val="center"/>
      </w:pPr>
      <w:r>
        <w:t>ОСНОВНОГО ОБЩЕГО ОБРАЗОВАНИЯ</w:t>
      </w:r>
    </w:p>
    <w:p w:rsidR="009F73E6" w:rsidRDefault="009F73E6" w:rsidP="00C54F0E"/>
    <w:p w:rsidR="009F73E6" w:rsidRDefault="009F73E6" w:rsidP="00C54F0E"/>
    <w:tbl>
      <w:tblPr>
        <w:tblW w:w="0" w:type="auto"/>
        <w:tblLook w:val="00A0" w:firstRow="1" w:lastRow="0" w:firstColumn="1" w:lastColumn="0" w:noHBand="0" w:noVBand="0"/>
      </w:tblPr>
      <w:tblGrid>
        <w:gridCol w:w="2155"/>
        <w:gridCol w:w="3433"/>
        <w:gridCol w:w="3983"/>
      </w:tblGrid>
      <w:tr w:rsidR="009F73E6" w:rsidTr="002D0789">
        <w:tc>
          <w:tcPr>
            <w:tcW w:w="2660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РАССМОТРЕНО</w:t>
            </w:r>
          </w:p>
        </w:tc>
        <w:tc>
          <w:tcPr>
            <w:tcW w:w="3685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СОГЛАСОВАНО</w:t>
            </w:r>
          </w:p>
        </w:tc>
        <w:tc>
          <w:tcPr>
            <w:tcW w:w="4337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УТВЕРЖДАЮ</w:t>
            </w:r>
          </w:p>
        </w:tc>
      </w:tr>
      <w:tr w:rsidR="009F73E6" w:rsidTr="002D0789">
        <w:tc>
          <w:tcPr>
            <w:tcW w:w="2660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Эксперт</w:t>
            </w:r>
          </w:p>
        </w:tc>
        <w:tc>
          <w:tcPr>
            <w:tcW w:w="3685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заместитель директора по УВР</w:t>
            </w:r>
          </w:p>
        </w:tc>
        <w:tc>
          <w:tcPr>
            <w:tcW w:w="4337" w:type="dxa"/>
          </w:tcPr>
          <w:p w:rsidR="009F73E6" w:rsidRPr="007A3DBE" w:rsidRDefault="009F73E6" w:rsidP="00861AB7">
            <w:r w:rsidRPr="007A3DBE">
              <w:rPr>
                <w:sz w:val="22"/>
                <w:szCs w:val="22"/>
              </w:rPr>
              <w:t>директор М</w:t>
            </w:r>
            <w:r>
              <w:rPr>
                <w:sz w:val="22"/>
                <w:szCs w:val="22"/>
              </w:rPr>
              <w:t>К</w:t>
            </w:r>
            <w:r w:rsidRPr="007A3DBE">
              <w:rPr>
                <w:sz w:val="22"/>
                <w:szCs w:val="22"/>
              </w:rPr>
              <w:t xml:space="preserve">ОУ </w:t>
            </w:r>
            <w:proofErr w:type="spellStart"/>
            <w:r w:rsidRPr="007A3DBE">
              <w:rPr>
                <w:sz w:val="22"/>
                <w:szCs w:val="22"/>
              </w:rPr>
              <w:t>Морткинской</w:t>
            </w:r>
            <w:proofErr w:type="spellEnd"/>
            <w:r w:rsidRPr="007A3DBE">
              <w:rPr>
                <w:sz w:val="22"/>
                <w:szCs w:val="22"/>
              </w:rPr>
              <w:t xml:space="preserve"> СОШ</w:t>
            </w:r>
          </w:p>
        </w:tc>
      </w:tr>
      <w:tr w:rsidR="009F73E6" w:rsidTr="002D0789">
        <w:tc>
          <w:tcPr>
            <w:tcW w:w="2660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_____________</w:t>
            </w:r>
          </w:p>
        </w:tc>
        <w:tc>
          <w:tcPr>
            <w:tcW w:w="3685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_______________</w:t>
            </w:r>
            <w:proofErr w:type="spellStart"/>
            <w:r w:rsidRPr="007A3DBE">
              <w:rPr>
                <w:sz w:val="22"/>
                <w:szCs w:val="22"/>
              </w:rPr>
              <w:t>Г.Г.Терентьева</w:t>
            </w:r>
            <w:proofErr w:type="spellEnd"/>
          </w:p>
        </w:tc>
        <w:tc>
          <w:tcPr>
            <w:tcW w:w="4337" w:type="dxa"/>
          </w:tcPr>
          <w:p w:rsidR="009F73E6" w:rsidRPr="007A3DBE" w:rsidRDefault="009F73E6" w:rsidP="002D0789">
            <w:r w:rsidRPr="007A3DBE">
              <w:rPr>
                <w:sz w:val="22"/>
                <w:szCs w:val="22"/>
              </w:rPr>
              <w:t>___________________</w:t>
            </w:r>
            <w:proofErr w:type="spellStart"/>
            <w:r w:rsidRPr="007A3DBE">
              <w:rPr>
                <w:sz w:val="22"/>
                <w:szCs w:val="22"/>
              </w:rPr>
              <w:t>О.Г.Мурашина</w:t>
            </w:r>
            <w:proofErr w:type="spellEnd"/>
          </w:p>
        </w:tc>
      </w:tr>
      <w:tr w:rsidR="009F73E6" w:rsidTr="002D0789">
        <w:tc>
          <w:tcPr>
            <w:tcW w:w="2660" w:type="dxa"/>
          </w:tcPr>
          <w:p w:rsidR="009F73E6" w:rsidRPr="007A3DBE" w:rsidRDefault="009F73E6" w:rsidP="002D0789"/>
        </w:tc>
        <w:tc>
          <w:tcPr>
            <w:tcW w:w="3685" w:type="dxa"/>
          </w:tcPr>
          <w:p w:rsidR="009F73E6" w:rsidRPr="007A3DBE" w:rsidRDefault="009F73E6" w:rsidP="00282647">
            <w:r w:rsidRPr="007A3DBE">
              <w:rPr>
                <w:sz w:val="22"/>
                <w:szCs w:val="22"/>
              </w:rPr>
              <w:t>«_______» _____________20</w:t>
            </w:r>
            <w:r w:rsidR="00C35BF3">
              <w:rPr>
                <w:sz w:val="22"/>
                <w:szCs w:val="22"/>
              </w:rPr>
              <w:t>2</w:t>
            </w:r>
            <w:r w:rsidR="00282647">
              <w:rPr>
                <w:sz w:val="22"/>
                <w:szCs w:val="22"/>
              </w:rPr>
              <w:t>2</w:t>
            </w:r>
            <w:r w:rsidRPr="007A3DBE">
              <w:rPr>
                <w:sz w:val="22"/>
                <w:szCs w:val="22"/>
              </w:rPr>
              <w:t>г.</w:t>
            </w:r>
          </w:p>
        </w:tc>
        <w:tc>
          <w:tcPr>
            <w:tcW w:w="4337" w:type="dxa"/>
          </w:tcPr>
          <w:p w:rsidR="009F73E6" w:rsidRPr="007A3DBE" w:rsidRDefault="009F73E6" w:rsidP="00282647">
            <w:r w:rsidRPr="007A3DBE">
              <w:rPr>
                <w:sz w:val="22"/>
                <w:szCs w:val="22"/>
              </w:rPr>
              <w:t>«______»___________________20</w:t>
            </w:r>
            <w:r w:rsidR="00C35BF3">
              <w:rPr>
                <w:sz w:val="22"/>
                <w:szCs w:val="22"/>
              </w:rPr>
              <w:t>2</w:t>
            </w:r>
            <w:r w:rsidR="00282647">
              <w:rPr>
                <w:sz w:val="22"/>
                <w:szCs w:val="22"/>
              </w:rPr>
              <w:t>2</w:t>
            </w:r>
            <w:r w:rsidRPr="007A3DBE">
              <w:rPr>
                <w:sz w:val="22"/>
                <w:szCs w:val="22"/>
              </w:rPr>
              <w:t>г.</w:t>
            </w:r>
          </w:p>
        </w:tc>
      </w:tr>
      <w:tr w:rsidR="009F73E6" w:rsidTr="002D0789">
        <w:tc>
          <w:tcPr>
            <w:tcW w:w="2660" w:type="dxa"/>
          </w:tcPr>
          <w:p w:rsidR="009F73E6" w:rsidRPr="007A3DBE" w:rsidRDefault="009F73E6" w:rsidP="002D0789"/>
        </w:tc>
        <w:tc>
          <w:tcPr>
            <w:tcW w:w="3685" w:type="dxa"/>
          </w:tcPr>
          <w:p w:rsidR="009F73E6" w:rsidRPr="007A3DBE" w:rsidRDefault="009F73E6" w:rsidP="002D0789"/>
        </w:tc>
        <w:tc>
          <w:tcPr>
            <w:tcW w:w="4337" w:type="dxa"/>
          </w:tcPr>
          <w:p w:rsidR="009F73E6" w:rsidRPr="007A3DBE" w:rsidRDefault="009F73E6" w:rsidP="002D0789"/>
        </w:tc>
      </w:tr>
    </w:tbl>
    <w:p w:rsidR="009F73E6" w:rsidRDefault="009F73E6" w:rsidP="00C54F0E"/>
    <w:p w:rsidR="009F73E6" w:rsidRDefault="009F73E6" w:rsidP="00C54F0E">
      <w:pPr>
        <w:jc w:val="center"/>
      </w:pPr>
    </w:p>
    <w:p w:rsidR="009F73E6" w:rsidRDefault="009F73E6" w:rsidP="00C54F0E"/>
    <w:p w:rsidR="00CD247B" w:rsidRPr="00CD247B" w:rsidRDefault="00CD247B" w:rsidP="00CD247B">
      <w:pPr>
        <w:jc w:val="center"/>
        <w:rPr>
          <w:sz w:val="40"/>
          <w:szCs w:val="40"/>
        </w:rPr>
      </w:pPr>
      <w:r w:rsidRPr="00CD247B">
        <w:rPr>
          <w:sz w:val="40"/>
          <w:szCs w:val="40"/>
        </w:rPr>
        <w:t xml:space="preserve">Рабочая программа </w:t>
      </w:r>
    </w:p>
    <w:p w:rsidR="00CD247B" w:rsidRPr="00CD247B" w:rsidRDefault="00CD247B" w:rsidP="00CD247B">
      <w:pPr>
        <w:jc w:val="center"/>
        <w:rPr>
          <w:sz w:val="40"/>
          <w:szCs w:val="40"/>
        </w:rPr>
      </w:pPr>
      <w:r w:rsidRPr="00CD247B">
        <w:rPr>
          <w:sz w:val="40"/>
          <w:szCs w:val="40"/>
        </w:rPr>
        <w:t>по предмету  «</w:t>
      </w:r>
      <w:r>
        <w:rPr>
          <w:sz w:val="40"/>
          <w:szCs w:val="40"/>
        </w:rPr>
        <w:t>Математика</w:t>
      </w:r>
      <w:r w:rsidRPr="00CD247B">
        <w:rPr>
          <w:sz w:val="40"/>
          <w:szCs w:val="40"/>
        </w:rPr>
        <w:t xml:space="preserve">» </w:t>
      </w:r>
    </w:p>
    <w:p w:rsidR="00CD247B" w:rsidRPr="00CD247B" w:rsidRDefault="00CD247B" w:rsidP="00CD247B">
      <w:pPr>
        <w:jc w:val="center"/>
        <w:rPr>
          <w:sz w:val="40"/>
          <w:szCs w:val="40"/>
        </w:rPr>
      </w:pPr>
      <w:r>
        <w:rPr>
          <w:sz w:val="40"/>
          <w:szCs w:val="40"/>
        </w:rPr>
        <w:t>7</w:t>
      </w:r>
      <w:r w:rsidRPr="00CD247B">
        <w:rPr>
          <w:sz w:val="40"/>
          <w:szCs w:val="40"/>
        </w:rPr>
        <w:t xml:space="preserve"> класс</w:t>
      </w:r>
    </w:p>
    <w:p w:rsidR="00CD247B" w:rsidRPr="00CD247B" w:rsidRDefault="00CD247B" w:rsidP="00CD247B">
      <w:pPr>
        <w:jc w:val="center"/>
        <w:rPr>
          <w:sz w:val="40"/>
          <w:szCs w:val="40"/>
        </w:rPr>
      </w:pPr>
      <w:r w:rsidRPr="00CD247B">
        <w:rPr>
          <w:sz w:val="40"/>
          <w:szCs w:val="40"/>
        </w:rPr>
        <w:t>на 20</w:t>
      </w:r>
      <w:r w:rsidR="006A30C2">
        <w:rPr>
          <w:sz w:val="40"/>
          <w:szCs w:val="40"/>
        </w:rPr>
        <w:t>2</w:t>
      </w:r>
      <w:r w:rsidR="00282647">
        <w:rPr>
          <w:sz w:val="40"/>
          <w:szCs w:val="40"/>
        </w:rPr>
        <w:t>2</w:t>
      </w:r>
      <w:r w:rsidRPr="00CD247B">
        <w:rPr>
          <w:sz w:val="40"/>
          <w:szCs w:val="40"/>
        </w:rPr>
        <w:t>-20</w:t>
      </w:r>
      <w:r w:rsidR="00DA1492" w:rsidRPr="009C4AEE">
        <w:rPr>
          <w:sz w:val="40"/>
          <w:szCs w:val="40"/>
        </w:rPr>
        <w:t>2</w:t>
      </w:r>
      <w:r w:rsidR="00282647">
        <w:rPr>
          <w:sz w:val="40"/>
          <w:szCs w:val="40"/>
        </w:rPr>
        <w:t>3</w:t>
      </w:r>
      <w:r w:rsidR="00DA1492" w:rsidRPr="009C4AEE">
        <w:rPr>
          <w:sz w:val="40"/>
          <w:szCs w:val="40"/>
        </w:rPr>
        <w:t xml:space="preserve"> </w:t>
      </w:r>
      <w:r w:rsidRPr="00CD247B">
        <w:rPr>
          <w:sz w:val="40"/>
          <w:szCs w:val="40"/>
        </w:rPr>
        <w:t>учебный год</w:t>
      </w:r>
    </w:p>
    <w:p w:rsidR="009F73E6" w:rsidRPr="00C54F0E" w:rsidRDefault="009F73E6" w:rsidP="00CD247B">
      <w:pPr>
        <w:jc w:val="center"/>
        <w:rPr>
          <w:sz w:val="40"/>
          <w:szCs w:val="40"/>
        </w:rPr>
      </w:pPr>
      <w:r w:rsidRPr="00C54F0E">
        <w:rPr>
          <w:sz w:val="40"/>
          <w:szCs w:val="40"/>
        </w:rPr>
        <w:t>17</w:t>
      </w:r>
      <w:r w:rsidR="00DA1492" w:rsidRPr="009C4AEE">
        <w:rPr>
          <w:sz w:val="40"/>
          <w:szCs w:val="40"/>
        </w:rPr>
        <w:t>0</w:t>
      </w:r>
      <w:r w:rsidRPr="00C54F0E">
        <w:rPr>
          <w:sz w:val="40"/>
          <w:szCs w:val="40"/>
        </w:rPr>
        <w:t xml:space="preserve"> часов</w:t>
      </w:r>
      <w:r>
        <w:rPr>
          <w:sz w:val="40"/>
          <w:szCs w:val="40"/>
        </w:rPr>
        <w:t xml:space="preserve"> в год</w:t>
      </w:r>
    </w:p>
    <w:p w:rsidR="009F73E6" w:rsidRDefault="009F73E6" w:rsidP="00C54F0E">
      <w:pPr>
        <w:jc w:val="center"/>
        <w:rPr>
          <w:sz w:val="28"/>
          <w:szCs w:val="28"/>
        </w:rPr>
      </w:pPr>
    </w:p>
    <w:p w:rsidR="009F73E6" w:rsidRDefault="009F73E6" w:rsidP="00C54F0E">
      <w:pPr>
        <w:jc w:val="center"/>
        <w:rPr>
          <w:sz w:val="28"/>
          <w:szCs w:val="28"/>
        </w:rPr>
      </w:pPr>
    </w:p>
    <w:p w:rsidR="009F73E6" w:rsidRDefault="009F73E6" w:rsidP="00C54F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73E6" w:rsidRDefault="009F73E6" w:rsidP="00C54F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73E6" w:rsidRDefault="009F73E6" w:rsidP="00C54F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73E6" w:rsidRDefault="009F73E6" w:rsidP="009D03DA">
      <w:pPr>
        <w:widowControl w:val="0"/>
        <w:autoSpaceDE w:val="0"/>
        <w:autoSpaceDN w:val="0"/>
        <w:adjustRightInd w:val="0"/>
        <w:ind w:left="6804"/>
      </w:pPr>
      <w:r w:rsidRPr="0067131B">
        <w:t>Составитель:</w:t>
      </w:r>
    </w:p>
    <w:p w:rsidR="009C4AEE" w:rsidRDefault="00282647" w:rsidP="009C4AEE">
      <w:pPr>
        <w:widowControl w:val="0"/>
        <w:autoSpaceDE w:val="0"/>
        <w:autoSpaceDN w:val="0"/>
        <w:adjustRightInd w:val="0"/>
        <w:ind w:left="6804"/>
        <w:jc w:val="both"/>
      </w:pPr>
      <w:proofErr w:type="spellStart"/>
      <w:r>
        <w:t>Доспулова</w:t>
      </w:r>
      <w:proofErr w:type="spellEnd"/>
      <w:r>
        <w:t xml:space="preserve"> Л.А.</w:t>
      </w:r>
    </w:p>
    <w:p w:rsidR="009F73E6" w:rsidRDefault="009F73E6" w:rsidP="009D03DA">
      <w:pPr>
        <w:widowControl w:val="0"/>
        <w:autoSpaceDE w:val="0"/>
        <w:autoSpaceDN w:val="0"/>
        <w:adjustRightInd w:val="0"/>
        <w:ind w:left="6804"/>
      </w:pPr>
      <w:r>
        <w:t>учитель математики</w:t>
      </w:r>
    </w:p>
    <w:p w:rsidR="009F73E6" w:rsidRDefault="009F73E6" w:rsidP="00C54F0E"/>
    <w:p w:rsidR="009D03DA" w:rsidRDefault="009D03DA" w:rsidP="00C54F0E"/>
    <w:p w:rsidR="009D03DA" w:rsidRDefault="009D03DA" w:rsidP="00C54F0E"/>
    <w:p w:rsidR="009F73E6" w:rsidRDefault="009F73E6" w:rsidP="00C54F0E">
      <w:pPr>
        <w:jc w:val="center"/>
      </w:pPr>
      <w:r>
        <w:t xml:space="preserve">г.п. </w:t>
      </w:r>
      <w:proofErr w:type="spellStart"/>
      <w:r>
        <w:t>Мортка</w:t>
      </w:r>
      <w:proofErr w:type="spellEnd"/>
    </w:p>
    <w:p w:rsidR="009F73E6" w:rsidRDefault="007110A4" w:rsidP="00C54F0E">
      <w:pPr>
        <w:jc w:val="center"/>
      </w:pPr>
      <w:r>
        <w:t>20</w:t>
      </w:r>
      <w:r w:rsidR="006A30C2">
        <w:t>2</w:t>
      </w:r>
      <w:r w:rsidR="00282647">
        <w:t>2</w:t>
      </w:r>
      <w:r w:rsidR="009F73E6">
        <w:t xml:space="preserve"> г.</w:t>
      </w:r>
    </w:p>
    <w:p w:rsidR="008B783D" w:rsidRDefault="008B783D" w:rsidP="00C54F0E">
      <w:pPr>
        <w:jc w:val="center"/>
      </w:pPr>
    </w:p>
    <w:p w:rsidR="009C4AEE" w:rsidRDefault="009C4AEE" w:rsidP="00C54F0E">
      <w:pPr>
        <w:jc w:val="center"/>
      </w:pPr>
    </w:p>
    <w:p w:rsidR="009C4AEE" w:rsidRDefault="009C4AEE" w:rsidP="00C54F0E">
      <w:pPr>
        <w:jc w:val="center"/>
      </w:pPr>
    </w:p>
    <w:p w:rsidR="009F73E6" w:rsidRDefault="009F73E6" w:rsidP="008358B6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DA4B18">
        <w:rPr>
          <w:b/>
          <w:sz w:val="28"/>
          <w:szCs w:val="28"/>
        </w:rPr>
        <w:lastRenderedPageBreak/>
        <w:t>Пояснительная  записка.</w:t>
      </w:r>
    </w:p>
    <w:p w:rsidR="009F73E6" w:rsidRDefault="009F73E6" w:rsidP="00C54F0E">
      <w:pPr>
        <w:pStyle w:val="a3"/>
        <w:ind w:left="1080"/>
        <w:jc w:val="center"/>
        <w:rPr>
          <w:b/>
          <w:sz w:val="28"/>
          <w:szCs w:val="28"/>
        </w:rPr>
      </w:pPr>
    </w:p>
    <w:p w:rsidR="009F73E6" w:rsidRDefault="009F73E6" w:rsidP="00C54F0E">
      <w:pPr>
        <w:jc w:val="both"/>
        <w:rPr>
          <w:rStyle w:val="c2"/>
        </w:rPr>
      </w:pPr>
      <w:proofErr w:type="gramStart"/>
      <w:r>
        <w:rPr>
          <w:rStyle w:val="c2"/>
        </w:rPr>
        <w:t>Рабочая  программа по математике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общего образования, представленных в Федеральном образовательном государственном стандарте общего образования, с учетом преемственности</w:t>
      </w:r>
      <w:proofErr w:type="gramEnd"/>
      <w:r>
        <w:rPr>
          <w:rStyle w:val="c2"/>
        </w:rPr>
        <w:t xml:space="preserve"> с примерными программами для начального общего образования.</w:t>
      </w:r>
    </w:p>
    <w:p w:rsidR="009F73E6" w:rsidRDefault="009F73E6" w:rsidP="00C54F0E">
      <w:pPr>
        <w:jc w:val="both"/>
        <w:rPr>
          <w:rStyle w:val="c2"/>
        </w:rPr>
      </w:pPr>
      <w:r>
        <w:t>В основе построения данного курса лежит системно-</w:t>
      </w:r>
      <w:proofErr w:type="spellStart"/>
      <w:r>
        <w:t>деятельностный</w:t>
      </w:r>
      <w:proofErr w:type="spellEnd"/>
      <w:r>
        <w:t xml:space="preserve"> подход, идея </w:t>
      </w:r>
      <w:proofErr w:type="spellStart"/>
      <w:r>
        <w:t>гуманизации</w:t>
      </w:r>
      <w:proofErr w:type="spellEnd"/>
      <w: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</w:t>
      </w:r>
      <w:proofErr w:type="gramStart"/>
      <w:r>
        <w:t>формирование</w:t>
      </w:r>
      <w:proofErr w:type="gramEnd"/>
      <w:r>
        <w:t xml:space="preserve"> как предметных умений, так и универсальных учебных действий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9F73E6" w:rsidRPr="00C54F0E" w:rsidRDefault="009F73E6" w:rsidP="00E42F48">
      <w:pPr>
        <w:spacing w:before="100" w:beforeAutospacing="1" w:after="100" w:afterAutospacing="1"/>
        <w:ind w:firstLine="567"/>
        <w:jc w:val="both"/>
        <w:rPr>
          <w:rStyle w:val="a5"/>
          <w:b/>
          <w:i w:val="0"/>
        </w:rPr>
      </w:pPr>
      <w:r w:rsidRPr="00C54F0E">
        <w:rPr>
          <w:rStyle w:val="a5"/>
          <w:b/>
          <w:i w:val="0"/>
        </w:rPr>
        <w:t>Нормативными документами для составления рабочей программы являются: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>Закон «Об образовании»;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>Федеральный государственный образовательный стандарт;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 xml:space="preserve">Авторская программа – Математика: программы 5-9 классы. А.Г. </w:t>
      </w:r>
      <w:proofErr w:type="gramStart"/>
      <w:r w:rsidRPr="00E42F48">
        <w:rPr>
          <w:rStyle w:val="a5"/>
          <w:i w:val="0"/>
          <w:szCs w:val="24"/>
        </w:rPr>
        <w:t>Мерзляк</w:t>
      </w:r>
      <w:proofErr w:type="gramEnd"/>
      <w:r w:rsidRPr="00E42F48">
        <w:rPr>
          <w:rStyle w:val="a5"/>
          <w:i w:val="0"/>
          <w:szCs w:val="24"/>
        </w:rPr>
        <w:t xml:space="preserve">, В.Б. Полонский, М.С. Якир. М.: </w:t>
      </w:r>
      <w:proofErr w:type="spellStart"/>
      <w:r w:rsidRPr="00E42F48">
        <w:rPr>
          <w:rStyle w:val="a5"/>
          <w:i w:val="0"/>
          <w:szCs w:val="24"/>
        </w:rPr>
        <w:t>Вентана</w:t>
      </w:r>
      <w:proofErr w:type="spellEnd"/>
      <w:r w:rsidRPr="00E42F48">
        <w:rPr>
          <w:rStyle w:val="a5"/>
          <w:i w:val="0"/>
          <w:szCs w:val="24"/>
        </w:rPr>
        <w:t>-Граф, 2015 .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>ООП  общеобразовательного учреждения;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>Программы формирования универсальных учебных действий;</w:t>
      </w:r>
    </w:p>
    <w:p w:rsidR="009F73E6" w:rsidRPr="00E42F48" w:rsidRDefault="009F73E6" w:rsidP="00223311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  <w:szCs w:val="24"/>
        </w:rPr>
      </w:pPr>
      <w:r w:rsidRPr="00E42F48">
        <w:rPr>
          <w:rStyle w:val="a5"/>
          <w:i w:val="0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201</w:t>
      </w:r>
      <w:r w:rsidR="007110A4">
        <w:rPr>
          <w:rStyle w:val="a5"/>
          <w:i w:val="0"/>
          <w:szCs w:val="24"/>
        </w:rPr>
        <w:t>8</w:t>
      </w:r>
      <w:r w:rsidRPr="00E42F48">
        <w:rPr>
          <w:rStyle w:val="a5"/>
          <w:i w:val="0"/>
          <w:szCs w:val="24"/>
        </w:rPr>
        <w:t>-201</w:t>
      </w:r>
      <w:r w:rsidR="007110A4">
        <w:rPr>
          <w:rStyle w:val="a5"/>
          <w:i w:val="0"/>
          <w:szCs w:val="24"/>
        </w:rPr>
        <w:t>9</w:t>
      </w:r>
      <w:r w:rsidRPr="00E42F48">
        <w:rPr>
          <w:rStyle w:val="a5"/>
          <w:i w:val="0"/>
          <w:szCs w:val="24"/>
        </w:rPr>
        <w:t xml:space="preserve"> уч. год, реализующих программы общего образования.</w:t>
      </w:r>
    </w:p>
    <w:p w:rsidR="009F73E6" w:rsidRPr="00E42F48" w:rsidRDefault="009F73E6" w:rsidP="00E42F48">
      <w:pPr>
        <w:pStyle w:val="a3"/>
        <w:numPr>
          <w:ilvl w:val="0"/>
          <w:numId w:val="1"/>
        </w:numPr>
        <w:spacing w:before="100" w:beforeAutospacing="1" w:after="100" w:afterAutospacing="1"/>
        <w:ind w:left="720"/>
        <w:jc w:val="both"/>
        <w:rPr>
          <w:rStyle w:val="a5"/>
          <w:i w:val="0"/>
        </w:rPr>
      </w:pPr>
      <w:proofErr w:type="gramStart"/>
      <w:r w:rsidRPr="00E42F48">
        <w:rPr>
          <w:rStyle w:val="a5"/>
          <w:i w:val="0"/>
          <w:szCs w:val="24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 (Рекомендации Министерства образования и науки РФ от 24.11.2011.</w:t>
      </w:r>
      <w:proofErr w:type="gramEnd"/>
      <w:r w:rsidRPr="00E42F48">
        <w:rPr>
          <w:rStyle w:val="a5"/>
          <w:i w:val="0"/>
          <w:szCs w:val="24"/>
        </w:rPr>
        <w:t xml:space="preserve">  № </w:t>
      </w:r>
      <w:proofErr w:type="gramStart"/>
      <w:r w:rsidRPr="00E42F48">
        <w:rPr>
          <w:rStyle w:val="a5"/>
          <w:i w:val="0"/>
          <w:szCs w:val="24"/>
        </w:rPr>
        <w:t>МД-1552/03)</w:t>
      </w:r>
      <w:proofErr w:type="gramEnd"/>
    </w:p>
    <w:p w:rsidR="009F73E6" w:rsidRPr="00322E6F" w:rsidRDefault="009F73E6" w:rsidP="00C54F0E">
      <w:pPr>
        <w:jc w:val="both"/>
        <w:rPr>
          <w:b/>
        </w:rPr>
      </w:pPr>
      <w:r w:rsidRPr="00322E6F">
        <w:rPr>
          <w:b/>
        </w:rPr>
        <w:t xml:space="preserve">Цели обучения математики: </w:t>
      </w:r>
    </w:p>
    <w:p w:rsidR="009F73E6" w:rsidRPr="00AC35C3" w:rsidRDefault="009F73E6" w:rsidP="00C54F0E">
      <w:pPr>
        <w:jc w:val="both"/>
      </w:pPr>
      <w:r>
        <w:t xml:space="preserve">   Изучение математики на ступени основного общего образования направлено на достижение следующих целей</w:t>
      </w:r>
      <w:r w:rsidRPr="00AC35C3">
        <w:t>:</w:t>
      </w:r>
    </w:p>
    <w:p w:rsidR="009F73E6" w:rsidRPr="00AC35C3" w:rsidRDefault="009F73E6" w:rsidP="008358B6">
      <w:pPr>
        <w:numPr>
          <w:ilvl w:val="0"/>
          <w:numId w:val="2"/>
        </w:numPr>
        <w:jc w:val="both"/>
      </w:pPr>
      <w:r w:rsidRPr="00AC35C3">
        <w:rPr>
          <w:u w:val="single"/>
        </w:rPr>
        <w:t>овладение системой математических знаний и умений</w:t>
      </w:r>
      <w:r w:rsidRPr="00AC35C3">
        <w:t>, необходимы</w:t>
      </w:r>
      <w:r>
        <w:t>х</w:t>
      </w:r>
      <w:r w:rsidRPr="00AC35C3">
        <w:t xml:space="preserve"> для применения в практической деятельности, изучения смежных дисциплин, продолжения образования;</w:t>
      </w:r>
    </w:p>
    <w:p w:rsidR="009F73E6" w:rsidRPr="00AC35C3" w:rsidRDefault="009F73E6" w:rsidP="008358B6">
      <w:pPr>
        <w:numPr>
          <w:ilvl w:val="0"/>
          <w:numId w:val="2"/>
        </w:numPr>
        <w:jc w:val="both"/>
      </w:pPr>
      <w:r w:rsidRPr="00AC35C3">
        <w:rPr>
          <w:u w:val="single"/>
        </w:rPr>
        <w:t>интеллектуальное развитие</w:t>
      </w:r>
      <w:r w:rsidRPr="00AC35C3">
        <w:t xml:space="preserve"> учащихся, формирование качеств</w:t>
      </w:r>
      <w:r>
        <w:t xml:space="preserve"> личности, необходимых человеку для полноценной жизни в современном обществе, свойственных математической деятельности: ясность и точность мысли, критичность</w:t>
      </w:r>
      <w:r w:rsidRPr="00AC35C3">
        <w:t xml:space="preserve"> мышления, </w:t>
      </w:r>
      <w:r>
        <w:t>интуиция, логическое мышление, элементы алгоритмической культуры, пространственных представлений, способность к преодолению трудностей</w:t>
      </w:r>
      <w:r w:rsidRPr="00AC35C3">
        <w:t>;</w:t>
      </w:r>
    </w:p>
    <w:p w:rsidR="009F73E6" w:rsidRPr="00AC35C3" w:rsidRDefault="009F73E6" w:rsidP="008358B6">
      <w:pPr>
        <w:numPr>
          <w:ilvl w:val="0"/>
          <w:numId w:val="2"/>
        </w:numPr>
        <w:jc w:val="both"/>
        <w:rPr>
          <w:b/>
        </w:rPr>
      </w:pPr>
      <w:r w:rsidRPr="00AC35C3">
        <w:rPr>
          <w:u w:val="single"/>
        </w:rPr>
        <w:t>формирование представлений</w:t>
      </w:r>
      <w:r w:rsidRPr="00AC35C3">
        <w:t xml:space="preserve"> о</w:t>
      </w:r>
      <w:r>
        <w:t>б идеях и методах математики как универсального языка науки и техники, средства моделирования явлений и процессов;</w:t>
      </w:r>
    </w:p>
    <w:p w:rsidR="009F73E6" w:rsidRPr="00CD122C" w:rsidRDefault="009F73E6" w:rsidP="008358B6">
      <w:pPr>
        <w:numPr>
          <w:ilvl w:val="0"/>
          <w:numId w:val="2"/>
        </w:numPr>
        <w:jc w:val="both"/>
        <w:rPr>
          <w:b/>
        </w:rPr>
      </w:pPr>
      <w:r>
        <w:rPr>
          <w:u w:val="single"/>
        </w:rPr>
        <w:t xml:space="preserve">воспитание </w:t>
      </w:r>
      <w:r w:rsidRPr="00AC35C3">
        <w:t>культуры личности, отношения к математике как к части общечеловеческой культуры, играющей особую роль в общественном развитии</w:t>
      </w:r>
      <w:r>
        <w:t xml:space="preserve">, </w:t>
      </w:r>
      <w:r>
        <w:lastRenderedPageBreak/>
        <w:t>формирование понимания значимости математики для научно-технического прогресса.</w:t>
      </w:r>
    </w:p>
    <w:p w:rsidR="009F73E6" w:rsidRPr="00322E6F" w:rsidRDefault="009F73E6" w:rsidP="00C54F0E">
      <w:pPr>
        <w:ind w:left="360"/>
        <w:jc w:val="both"/>
        <w:outlineLvl w:val="0"/>
        <w:rPr>
          <w:b/>
          <w:bCs/>
        </w:rPr>
      </w:pPr>
      <w:r w:rsidRPr="00322E6F">
        <w:rPr>
          <w:b/>
          <w:bCs/>
        </w:rPr>
        <w:t>Задачи обучения</w:t>
      </w:r>
    </w:p>
    <w:p w:rsidR="009F73E6" w:rsidRPr="00553510" w:rsidRDefault="009F73E6" w:rsidP="008358B6">
      <w:pPr>
        <w:numPr>
          <w:ilvl w:val="0"/>
          <w:numId w:val="3"/>
        </w:numPr>
        <w:jc w:val="both"/>
      </w:pPr>
      <w:r>
        <w:t>п</w:t>
      </w:r>
      <w:r w:rsidRPr="00553510">
        <w:t>риобретение математических знаний и умений;</w:t>
      </w:r>
    </w:p>
    <w:p w:rsidR="009F73E6" w:rsidRPr="00553510" w:rsidRDefault="009F73E6" w:rsidP="008358B6">
      <w:pPr>
        <w:numPr>
          <w:ilvl w:val="0"/>
          <w:numId w:val="3"/>
        </w:numPr>
        <w:jc w:val="both"/>
      </w:pPr>
      <w:r w:rsidRPr="00553510">
        <w:t>овладение обобщенными способами мыслительной, творческой деятельности;</w:t>
      </w:r>
    </w:p>
    <w:p w:rsidR="009F73E6" w:rsidRDefault="009F73E6" w:rsidP="008358B6">
      <w:pPr>
        <w:numPr>
          <w:ilvl w:val="0"/>
          <w:numId w:val="3"/>
        </w:numPr>
        <w:jc w:val="both"/>
      </w:pPr>
      <w:r w:rsidRPr="00553510"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9F73E6" w:rsidRDefault="009F73E6" w:rsidP="00C54F0E">
      <w:pPr>
        <w:pStyle w:val="a3"/>
        <w:ind w:left="1080"/>
        <w:jc w:val="center"/>
        <w:rPr>
          <w:b/>
          <w:sz w:val="28"/>
          <w:szCs w:val="28"/>
        </w:rPr>
      </w:pPr>
    </w:p>
    <w:p w:rsidR="0070674F" w:rsidRPr="009F144E" w:rsidRDefault="0070674F" w:rsidP="0070674F">
      <w:pPr>
        <w:pStyle w:val="a7"/>
        <w:wordWrap w:val="0"/>
        <w:spacing w:before="0" w:beforeAutospacing="0" w:after="0" w:afterAutospacing="0"/>
        <w:jc w:val="both"/>
      </w:pPr>
      <w:r w:rsidRPr="009F144E">
        <w:rPr>
          <w:rFonts w:eastAsia="№Е"/>
          <w:color w:val="000000"/>
          <w:kern w:val="2"/>
        </w:rPr>
        <w:t>Реализация воспитательного потенциала урока математика  предполагает следующее:</w:t>
      </w:r>
    </w:p>
    <w:p w:rsidR="0070674F" w:rsidRPr="009F144E" w:rsidRDefault="0070674F" w:rsidP="0070674F">
      <w:r w:rsidRPr="009F144E">
        <w:t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70674F" w:rsidRPr="009F144E" w:rsidRDefault="0070674F" w:rsidP="0070674F">
      <w:r w:rsidRPr="009F144E">
        <w:t>• побуждение школьников соблюдать на уроке общепринятые нормы поведения,</w:t>
      </w:r>
    </w:p>
    <w:p w:rsidR="0070674F" w:rsidRPr="009F144E" w:rsidRDefault="0070674F" w:rsidP="0070674F">
      <w:r w:rsidRPr="009F144E">
        <w:t>правила общения со старшими (учителями) и сверстниками (обучающимися), принципы  учебной дисциплины и самоорганизации;</w:t>
      </w:r>
    </w:p>
    <w:p w:rsidR="0070674F" w:rsidRPr="009F144E" w:rsidRDefault="0070674F" w:rsidP="0070674F">
      <w:r w:rsidRPr="009F144E">
        <w:t xml:space="preserve">•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</w:t>
      </w:r>
      <w:proofErr w:type="gramStart"/>
      <w:r w:rsidRPr="009F144E">
        <w:t>–и</w:t>
      </w:r>
      <w:proofErr w:type="gramEnd"/>
      <w:r w:rsidRPr="009F144E">
        <w:t>нициирование ее обсуждения, высказывания учащимися своего мнения по ее поводу, выработки своего к ней отношения;</w:t>
      </w:r>
    </w:p>
    <w:p w:rsidR="0070674F" w:rsidRPr="009F144E" w:rsidRDefault="0070674F" w:rsidP="0070674F">
      <w:r w:rsidRPr="009F144E">
        <w:t>•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 для решения, проблемных ситуаций для обсуждения в классе;</w:t>
      </w:r>
    </w:p>
    <w:p w:rsidR="0070674F" w:rsidRPr="009F144E" w:rsidRDefault="0070674F" w:rsidP="0070674F">
      <w:r w:rsidRPr="009F144E">
        <w:t>•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</w:t>
      </w:r>
    </w:p>
    <w:p w:rsidR="0070674F" w:rsidRPr="009F144E" w:rsidRDefault="0070674F" w:rsidP="0070674F">
      <w:r w:rsidRPr="009F144E">
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70674F" w:rsidRPr="009F144E" w:rsidRDefault="0070674F" w:rsidP="0070674F">
      <w:r w:rsidRPr="009F144E">
        <w:t>•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0674F" w:rsidRPr="009F144E" w:rsidRDefault="0070674F" w:rsidP="0070674F">
      <w:r w:rsidRPr="009F144E">
        <w:t>• организация шефства,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70674F" w:rsidRPr="009F144E" w:rsidRDefault="0070674F" w:rsidP="0070674F">
      <w:r w:rsidRPr="009F144E">
        <w:t>•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</w:t>
      </w:r>
    </w:p>
    <w:p w:rsidR="0070674F" w:rsidRPr="009F144E" w:rsidRDefault="0070674F" w:rsidP="0070674F">
      <w:r w:rsidRPr="009F144E">
        <w:t>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</w:t>
      </w:r>
    </w:p>
    <w:p w:rsidR="0070674F" w:rsidRPr="009F144E" w:rsidRDefault="0070674F" w:rsidP="0070674F">
      <w:r w:rsidRPr="009F144E">
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0674F" w:rsidRDefault="0070674F" w:rsidP="00C54F0E">
      <w:pPr>
        <w:pStyle w:val="a3"/>
        <w:ind w:left="1080"/>
        <w:jc w:val="center"/>
        <w:rPr>
          <w:b/>
          <w:sz w:val="28"/>
          <w:szCs w:val="28"/>
        </w:rPr>
      </w:pPr>
    </w:p>
    <w:p w:rsidR="009F73E6" w:rsidRDefault="009F73E6" w:rsidP="00E42F4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A4B1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A4B18">
        <w:rPr>
          <w:rFonts w:ascii="Times New Roman" w:hAnsi="Times New Roman"/>
          <w:b/>
          <w:sz w:val="28"/>
          <w:szCs w:val="28"/>
        </w:rPr>
        <w:t>.Общая характеристика учебного предмета.</w:t>
      </w:r>
      <w:proofErr w:type="gramEnd"/>
    </w:p>
    <w:p w:rsidR="00231A12" w:rsidRDefault="00231A12" w:rsidP="00E42F4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Содержание курса алгебры 7-9 </w:t>
      </w:r>
      <w:proofErr w:type="gramStart"/>
      <w:r w:rsidRPr="00223311">
        <w:rPr>
          <w:rFonts w:ascii="Times New Roman" w:hAnsi="Times New Roman"/>
          <w:sz w:val="24"/>
          <w:szCs w:val="24"/>
        </w:rPr>
        <w:t>классах</w:t>
      </w:r>
      <w:proofErr w:type="gramEnd"/>
      <w:r w:rsidRPr="00223311">
        <w:rPr>
          <w:rFonts w:ascii="Times New Roman" w:hAnsi="Times New Roman"/>
          <w:sz w:val="24"/>
          <w:szCs w:val="24"/>
        </w:rPr>
        <w:t xml:space="preserve"> представлено в виде следующих содержательных разделов:  </w:t>
      </w:r>
      <w:r w:rsidRPr="00223311">
        <w:rPr>
          <w:rFonts w:ascii="Times New Roman" w:hAnsi="Times New Roman"/>
          <w:b/>
          <w:sz w:val="24"/>
          <w:szCs w:val="24"/>
        </w:rPr>
        <w:t>"Алгебра", "Числовые множества", "Функции", "Элементы прикладной математики", "Алгебра в историческом развитии".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  Содержание раздела </w:t>
      </w:r>
      <w:r w:rsidRPr="00223311">
        <w:rPr>
          <w:rFonts w:ascii="Times New Roman" w:hAnsi="Times New Roman"/>
          <w:b/>
          <w:sz w:val="24"/>
          <w:szCs w:val="24"/>
        </w:rPr>
        <w:t>"Алгебра"</w:t>
      </w:r>
      <w:r w:rsidRPr="00223311">
        <w:rPr>
          <w:rFonts w:ascii="Times New Roman" w:hAnsi="Times New Roman"/>
          <w:sz w:val="24"/>
          <w:szCs w:val="24"/>
        </w:rPr>
        <w:t xml:space="preserve"> формирует знания о математическом языке, необходимые для решения математических задач, задач из смежных дисциплин, а также </w:t>
      </w:r>
      <w:r w:rsidRPr="00223311">
        <w:rPr>
          <w:rFonts w:ascii="Times New Roman" w:hAnsi="Times New Roman"/>
          <w:sz w:val="24"/>
          <w:szCs w:val="24"/>
        </w:rPr>
        <w:lastRenderedPageBreak/>
        <w:t xml:space="preserve">практических задач. Изучение материала способствует формированию у учащихся математического аппарата решения задач с помощью уравнений, систем уравнений и неравенств. 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    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развитию алгоритмического мышления -  важной составляющей интеллектуального развития человека. 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      Содержание раздела </w:t>
      </w:r>
      <w:r w:rsidRPr="00223311">
        <w:rPr>
          <w:rFonts w:ascii="Times New Roman" w:hAnsi="Times New Roman"/>
          <w:b/>
          <w:sz w:val="24"/>
          <w:szCs w:val="24"/>
        </w:rPr>
        <w:t>"Числовые множества"</w:t>
      </w:r>
      <w:r w:rsidRPr="00223311">
        <w:rPr>
          <w:rFonts w:ascii="Times New Roman" w:hAnsi="Times New Roman"/>
          <w:sz w:val="24"/>
          <w:szCs w:val="24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  Цель содержания раздела </w:t>
      </w:r>
      <w:r w:rsidRPr="00223311">
        <w:rPr>
          <w:rFonts w:ascii="Times New Roman" w:hAnsi="Times New Roman"/>
          <w:b/>
          <w:sz w:val="24"/>
          <w:szCs w:val="24"/>
        </w:rPr>
        <w:t>"Функции"</w:t>
      </w:r>
      <w:r w:rsidRPr="00223311">
        <w:rPr>
          <w:rFonts w:ascii="Times New Roman" w:hAnsi="Times New Roman"/>
          <w:sz w:val="24"/>
          <w:szCs w:val="24"/>
        </w:rPr>
        <w:t xml:space="preserve"> -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Содержание раздела </w:t>
      </w:r>
      <w:r w:rsidRPr="00223311">
        <w:rPr>
          <w:rFonts w:ascii="Times New Roman" w:hAnsi="Times New Roman"/>
          <w:b/>
          <w:sz w:val="24"/>
          <w:szCs w:val="24"/>
        </w:rPr>
        <w:t xml:space="preserve">"Элементы прикладной математики" </w:t>
      </w:r>
      <w:r w:rsidRPr="00223311">
        <w:rPr>
          <w:rFonts w:ascii="Times New Roman" w:hAnsi="Times New Roman"/>
          <w:sz w:val="24"/>
          <w:szCs w:val="24"/>
        </w:rPr>
        <w:t xml:space="preserve">раскрывает прикладное и практическое значение математики в современном мире. Материал данного раздела способствует формированию умений представлять и анализировать различную информацию, пониманию вероятностного характера реальных зависимостей. </w:t>
      </w:r>
    </w:p>
    <w:p w:rsidR="00223311" w:rsidRPr="00223311" w:rsidRDefault="00223311" w:rsidP="00223311">
      <w:pPr>
        <w:pStyle w:val="a6"/>
        <w:rPr>
          <w:rFonts w:ascii="Times New Roman" w:hAnsi="Times New Roman"/>
          <w:sz w:val="24"/>
          <w:szCs w:val="24"/>
        </w:rPr>
      </w:pPr>
      <w:r w:rsidRPr="00223311">
        <w:rPr>
          <w:rFonts w:ascii="Times New Roman" w:hAnsi="Times New Roman"/>
          <w:sz w:val="24"/>
          <w:szCs w:val="24"/>
        </w:rPr>
        <w:t xml:space="preserve">    Раздел </w:t>
      </w:r>
      <w:r w:rsidRPr="00223311">
        <w:rPr>
          <w:rFonts w:ascii="Times New Roman" w:hAnsi="Times New Roman"/>
          <w:b/>
          <w:sz w:val="24"/>
          <w:szCs w:val="24"/>
        </w:rPr>
        <w:t xml:space="preserve">"Алгебра в историческом развитии" </w:t>
      </w:r>
      <w:r w:rsidRPr="00223311">
        <w:rPr>
          <w:rFonts w:ascii="Times New Roman" w:hAnsi="Times New Roman"/>
          <w:sz w:val="24"/>
          <w:szCs w:val="24"/>
        </w:rPr>
        <w:t>предназначен для формирования представлений о математике как части человеческой культуры, для общего развития школьников, создания культурно-исторической среды обучения.</w:t>
      </w:r>
    </w:p>
    <w:p w:rsidR="00A1603D" w:rsidRPr="00A1603D" w:rsidRDefault="00A1603D" w:rsidP="00A1603D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A1603D">
        <w:rPr>
          <w:color w:val="000000"/>
        </w:rPr>
        <w:t>Содержание курса геометрии в 7 классе представлено в виде следующих содержательных разделов: «</w:t>
      </w:r>
      <w:r w:rsidRPr="00A1603D">
        <w:rPr>
          <w:b/>
          <w:bCs/>
          <w:color w:val="000000"/>
        </w:rPr>
        <w:t>Простейшие геометрические фигуры и их свойства», «Треугольники»,</w:t>
      </w:r>
    </w:p>
    <w:p w:rsidR="00A1603D" w:rsidRPr="00A1603D" w:rsidRDefault="00A1603D" w:rsidP="00A1603D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A1603D">
        <w:rPr>
          <w:b/>
          <w:bCs/>
          <w:color w:val="000000"/>
        </w:rPr>
        <w:t>« Параллельные прямые. Сумма углов треугольника», «Окружность и круг. Геометрические построения»</w:t>
      </w:r>
      <w:r w:rsidRPr="00A1603D">
        <w:rPr>
          <w:color w:val="000000"/>
        </w:rPr>
        <w:t>.</w:t>
      </w:r>
    </w:p>
    <w:p w:rsidR="00A1603D" w:rsidRPr="00A1603D" w:rsidRDefault="00515C71" w:rsidP="00A1603D">
      <w:pPr>
        <w:spacing w:before="100" w:beforeAutospacing="1" w:after="120"/>
        <w:contextualSpacing/>
        <w:rPr>
          <w:rFonts w:ascii="Arial" w:hAnsi="Arial" w:cs="Arial"/>
          <w:color w:val="000000"/>
        </w:rPr>
      </w:pPr>
      <w:r>
        <w:rPr>
          <w:color w:val="000000"/>
        </w:rPr>
        <w:t xml:space="preserve">    </w:t>
      </w:r>
      <w:r w:rsidR="00A1603D" w:rsidRPr="00A1603D">
        <w:rPr>
          <w:color w:val="000000"/>
        </w:rPr>
        <w:t>Содержание раздела </w:t>
      </w:r>
      <w:r w:rsidR="00A1603D" w:rsidRPr="00A1603D">
        <w:rPr>
          <w:b/>
          <w:bCs/>
          <w:color w:val="000000"/>
        </w:rPr>
        <w:t>«Геометрические фигуры»</w:t>
      </w:r>
      <w:r w:rsidR="00A1603D" w:rsidRPr="00A1603D">
        <w:rPr>
          <w:color w:val="000000"/>
        </w:rPr>
        <w:t xml:space="preserve"> служит базой для дальнейшего изучения учащимися геометрии. Изучение материала способствует формированию у учащихся знаний о геометрической фигуре как важнейшей математической модели для описания реального мира. Главная цель данного раздела – развить у учащихся воображение и логическое мышление путем систематического изучения свойств геометрических фигур и применения этих свойств </w:t>
      </w:r>
      <w:proofErr w:type="gramStart"/>
      <w:r w:rsidR="00A1603D" w:rsidRPr="00A1603D">
        <w:rPr>
          <w:color w:val="000000"/>
        </w:rPr>
        <w:t>для</w:t>
      </w:r>
      <w:proofErr w:type="gramEnd"/>
      <w:r w:rsidR="00A1603D" w:rsidRPr="00A1603D">
        <w:rPr>
          <w:color w:val="000000"/>
        </w:rPr>
        <w:t xml:space="preserve"> </w:t>
      </w:r>
      <w:proofErr w:type="gramStart"/>
      <w:r w:rsidR="00A1603D" w:rsidRPr="00A1603D">
        <w:rPr>
          <w:color w:val="000000"/>
        </w:rPr>
        <w:t>решении</w:t>
      </w:r>
      <w:proofErr w:type="gramEnd"/>
      <w:r w:rsidR="00A1603D" w:rsidRPr="00A1603D">
        <w:rPr>
          <w:color w:val="000000"/>
        </w:rPr>
        <w:t xml:space="preserve"> задач вычислительного и конструктивного характера. Существенная роль при этом отводится развитию геометрической интуиции. Сочетание наглядности с формальн</w:t>
      </w:r>
      <w:proofErr w:type="gramStart"/>
      <w:r w:rsidR="00A1603D" w:rsidRPr="00A1603D">
        <w:rPr>
          <w:color w:val="000000"/>
        </w:rPr>
        <w:t>о-</w:t>
      </w:r>
      <w:proofErr w:type="gramEnd"/>
      <w:r w:rsidR="00A1603D" w:rsidRPr="00A1603D">
        <w:rPr>
          <w:color w:val="000000"/>
        </w:rPr>
        <w:t xml:space="preserve"> логическим подходом является неотъемлемой частью геометрических знаний.</w:t>
      </w:r>
    </w:p>
    <w:p w:rsidR="00A1603D" w:rsidRPr="00A1603D" w:rsidRDefault="00515C71" w:rsidP="00A1603D">
      <w:pPr>
        <w:spacing w:before="100" w:beforeAutospacing="1" w:after="120"/>
        <w:contextualSpacing/>
        <w:rPr>
          <w:rFonts w:ascii="Arial" w:hAnsi="Arial" w:cs="Arial"/>
          <w:color w:val="000000"/>
        </w:rPr>
      </w:pPr>
      <w:r>
        <w:rPr>
          <w:color w:val="000000"/>
        </w:rPr>
        <w:t xml:space="preserve">        </w:t>
      </w:r>
      <w:r w:rsidR="00A1603D" w:rsidRPr="00A1603D">
        <w:rPr>
          <w:color w:val="000000"/>
        </w:rPr>
        <w:t>Содержание раздела </w:t>
      </w:r>
      <w:r w:rsidR="00A1603D" w:rsidRPr="00A1603D">
        <w:rPr>
          <w:b/>
          <w:bCs/>
          <w:color w:val="000000"/>
        </w:rPr>
        <w:t>«Измерение геометрических величин»</w:t>
      </w:r>
      <w:r w:rsidR="00A1603D" w:rsidRPr="00A1603D">
        <w:rPr>
          <w:color w:val="000000"/>
        </w:rPr>
        <w:t> расширяет и углубляет представления учащихся об измерениях длин и углов, способствует формированию практических навыков, необходимых как при решении геометрических задач, так и в повседневной жизни.</w:t>
      </w:r>
    </w:p>
    <w:p w:rsidR="00A1603D" w:rsidRPr="00A1603D" w:rsidRDefault="00515C71" w:rsidP="00A1603D">
      <w:pPr>
        <w:spacing w:before="100" w:beforeAutospacing="1" w:after="120"/>
        <w:contextualSpacing/>
        <w:rPr>
          <w:rFonts w:ascii="Arial" w:hAnsi="Arial" w:cs="Arial"/>
          <w:color w:val="000000"/>
        </w:rPr>
      </w:pPr>
      <w:r>
        <w:rPr>
          <w:color w:val="000000"/>
        </w:rPr>
        <w:t xml:space="preserve">        </w:t>
      </w:r>
      <w:r w:rsidR="00A1603D" w:rsidRPr="00A1603D">
        <w:rPr>
          <w:color w:val="000000"/>
        </w:rPr>
        <w:t>Содержание раздела </w:t>
      </w:r>
      <w:r w:rsidR="00A1603D" w:rsidRPr="00A1603D">
        <w:rPr>
          <w:b/>
          <w:bCs/>
          <w:color w:val="000000"/>
        </w:rPr>
        <w:t>«Треугольники»</w:t>
      </w:r>
      <w:r w:rsidR="00A1603D" w:rsidRPr="00A1603D">
        <w:rPr>
          <w:color w:val="000000"/>
        </w:rPr>
        <w:t> даёт представление учащимся о том, что 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</w:t>
      </w:r>
    </w:p>
    <w:p w:rsidR="00A1603D" w:rsidRPr="00A1603D" w:rsidRDefault="00515C71" w:rsidP="00A1603D">
      <w:pPr>
        <w:spacing w:before="100" w:beforeAutospacing="1" w:after="120"/>
        <w:contextualSpacing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       </w:t>
      </w:r>
      <w:r w:rsidR="00A1603D" w:rsidRPr="00A1603D">
        <w:rPr>
          <w:color w:val="000000"/>
        </w:rPr>
        <w:t>При изучении раздела </w:t>
      </w:r>
      <w:r w:rsidR="00A1603D" w:rsidRPr="00A1603D">
        <w:rPr>
          <w:b/>
          <w:bCs/>
          <w:color w:val="000000"/>
        </w:rPr>
        <w:t>«</w:t>
      </w:r>
      <w:proofErr w:type="gramStart"/>
      <w:r w:rsidR="00A1603D" w:rsidRPr="00A1603D">
        <w:rPr>
          <w:b/>
          <w:bCs/>
          <w:color w:val="000000"/>
        </w:rPr>
        <w:t>Параллельные</w:t>
      </w:r>
      <w:proofErr w:type="gramEnd"/>
      <w:r w:rsidR="00A1603D" w:rsidRPr="00A1603D">
        <w:rPr>
          <w:b/>
          <w:bCs/>
          <w:color w:val="000000"/>
        </w:rPr>
        <w:t xml:space="preserve"> прямые. </w:t>
      </w:r>
      <w:proofErr w:type="gramStart"/>
      <w:r w:rsidR="00A1603D" w:rsidRPr="00A1603D">
        <w:rPr>
          <w:b/>
          <w:bCs/>
          <w:color w:val="000000"/>
        </w:rPr>
        <w:t>Сумма углов треугольника»</w:t>
      </w:r>
      <w:r w:rsidR="00A1603D" w:rsidRPr="00A1603D">
        <w:rPr>
          <w:color w:val="000000"/>
        </w:rPr>
        <w:t> учащиеся знакомятся с признаками и свойствами параллельных прямых, связанные с углами, образованными при пересечении двух прямых секущей (накрест лежащими, односторонними, соответственными).</w:t>
      </w:r>
      <w:proofErr w:type="gramEnd"/>
      <w:r w:rsidR="00A1603D" w:rsidRPr="00A1603D">
        <w:rPr>
          <w:color w:val="000000"/>
        </w:rPr>
        <w:t xml:space="preserve"> Содержание этого раздела широко используется в дальнейшем при изучении четырехугольников, подобных треугольников, при решении задач, а также в курсе стереометрии. 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 Понятие расстояния между </w:t>
      </w:r>
      <w:proofErr w:type="gramStart"/>
      <w:r w:rsidR="00A1603D" w:rsidRPr="00A1603D">
        <w:rPr>
          <w:color w:val="000000"/>
        </w:rPr>
        <w:t>параллельными</w:t>
      </w:r>
      <w:proofErr w:type="gramEnd"/>
      <w:r w:rsidR="00A1603D" w:rsidRPr="00A1603D">
        <w:rPr>
          <w:color w:val="000000"/>
        </w:rPr>
        <w:t xml:space="preserve"> прямыми вводится на основе доказанной предварительно теореме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A1603D" w:rsidRPr="00A1603D" w:rsidRDefault="00515C71" w:rsidP="00A1603D">
      <w:pPr>
        <w:spacing w:before="100" w:beforeAutospacing="1" w:after="120"/>
        <w:contextualSpacing/>
        <w:rPr>
          <w:rFonts w:ascii="Arial" w:hAnsi="Arial" w:cs="Arial"/>
          <w:color w:val="000000"/>
        </w:rPr>
      </w:pPr>
      <w:r>
        <w:rPr>
          <w:color w:val="000000"/>
        </w:rPr>
        <w:t xml:space="preserve">       </w:t>
      </w:r>
      <w:r w:rsidR="00A1603D" w:rsidRPr="00A1603D">
        <w:rPr>
          <w:color w:val="000000"/>
        </w:rPr>
        <w:t>При изучении раздела </w:t>
      </w:r>
      <w:r w:rsidR="00A1603D" w:rsidRPr="00A1603D">
        <w:rPr>
          <w:b/>
          <w:bCs/>
          <w:color w:val="000000"/>
        </w:rPr>
        <w:t xml:space="preserve">«Окружность и круг. </w:t>
      </w:r>
      <w:proofErr w:type="gramStart"/>
      <w:r w:rsidR="00A1603D" w:rsidRPr="00A1603D">
        <w:rPr>
          <w:b/>
          <w:bCs/>
          <w:color w:val="000000"/>
        </w:rPr>
        <w:t>Геометрические построения» учащиеся </w:t>
      </w:r>
      <w:r w:rsidR="00A1603D" w:rsidRPr="00A1603D">
        <w:rPr>
          <w:color w:val="000000"/>
        </w:rPr>
        <w:t>учатся решать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углам; решать задачи на вычисление, доказательство и построение;</w:t>
      </w:r>
      <w:proofErr w:type="gramEnd"/>
      <w:r w:rsidR="00A1603D" w:rsidRPr="00A1603D">
        <w:rPr>
          <w:color w:val="000000"/>
        </w:rPr>
        <w:t xml:space="preserve"> строить треугольник по трём сторонам. 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9F73E6" w:rsidRDefault="009F73E6" w:rsidP="00223311">
      <w:pPr>
        <w:pStyle w:val="a6"/>
        <w:rPr>
          <w:rFonts w:ascii="Times New Roman" w:hAnsi="Times New Roman"/>
          <w:b/>
          <w:sz w:val="28"/>
          <w:szCs w:val="28"/>
        </w:rPr>
      </w:pPr>
    </w:p>
    <w:p w:rsidR="009F73E6" w:rsidRDefault="009F73E6" w:rsidP="008358B6">
      <w:pPr>
        <w:numPr>
          <w:ilvl w:val="2"/>
          <w:numId w:val="2"/>
        </w:numPr>
        <w:jc w:val="both"/>
        <w:rPr>
          <w:b/>
          <w:sz w:val="28"/>
          <w:szCs w:val="28"/>
        </w:rPr>
      </w:pPr>
      <w:r w:rsidRPr="00DA4B18">
        <w:rPr>
          <w:b/>
          <w:sz w:val="28"/>
          <w:szCs w:val="28"/>
        </w:rPr>
        <w:t>Место учебного предмета, курса в учебном плане.</w:t>
      </w:r>
    </w:p>
    <w:p w:rsidR="009F73E6" w:rsidRDefault="009F73E6" w:rsidP="00E42F48">
      <w:pPr>
        <w:jc w:val="both"/>
        <w:rPr>
          <w:b/>
          <w:sz w:val="28"/>
          <w:szCs w:val="28"/>
        </w:rPr>
      </w:pPr>
    </w:p>
    <w:p w:rsidR="009F73E6" w:rsidRDefault="009F73E6" w:rsidP="00E42F48">
      <w:pPr>
        <w:jc w:val="both"/>
        <w:rPr>
          <w:color w:val="000000"/>
        </w:rPr>
      </w:pPr>
      <w:r w:rsidRPr="00553510">
        <w:rPr>
          <w:color w:val="000000"/>
        </w:rPr>
        <w:t xml:space="preserve"> </w:t>
      </w:r>
      <w:proofErr w:type="gramStart"/>
      <w:r w:rsidRPr="00553510">
        <w:rPr>
          <w:color w:val="000000"/>
        </w:rPr>
        <w:t xml:space="preserve">С учетом Федерального базисного учебного плана для образовательных учреждений РФ устанавливается следующее   распределение учебного времени: математика в 5-6 </w:t>
      </w:r>
      <w:r w:rsidR="00401914">
        <w:rPr>
          <w:color w:val="000000"/>
        </w:rPr>
        <w:t>классах по 5 часов в неделю, 170</w:t>
      </w:r>
      <w:r w:rsidRPr="00553510">
        <w:rPr>
          <w:color w:val="000000"/>
        </w:rPr>
        <w:t xml:space="preserve"> часов в год,</w:t>
      </w:r>
      <w:r>
        <w:rPr>
          <w:color w:val="000000"/>
        </w:rPr>
        <w:t xml:space="preserve"> в конце изучения каждого параграфа предусмотрен резервный урок, который может быть использован для решения практико-ориентированных задач, нестандартных задач по теме или для различного рода презентаций</w:t>
      </w:r>
      <w:r w:rsidR="00231A12">
        <w:rPr>
          <w:color w:val="000000"/>
        </w:rPr>
        <w:t xml:space="preserve">, </w:t>
      </w:r>
      <w:r>
        <w:rPr>
          <w:color w:val="000000"/>
        </w:rPr>
        <w:t>докладов, дискуссий.</w:t>
      </w:r>
      <w:proofErr w:type="gramEnd"/>
      <w:r>
        <w:rPr>
          <w:color w:val="000000"/>
        </w:rPr>
        <w:t xml:space="preserve"> На изучение алгебры в  7-9 класс</w:t>
      </w:r>
      <w:r w:rsidR="00401914">
        <w:rPr>
          <w:color w:val="000000"/>
        </w:rPr>
        <w:t>ах по 3 часа в неделю, всего 102 часа</w:t>
      </w:r>
      <w:r>
        <w:rPr>
          <w:color w:val="000000"/>
        </w:rPr>
        <w:t xml:space="preserve"> в год, г</w:t>
      </w:r>
      <w:r w:rsidR="00401914">
        <w:rPr>
          <w:color w:val="000000"/>
        </w:rPr>
        <w:t>еометрии – по 2 часа в неделю, 68</w:t>
      </w:r>
      <w:r>
        <w:rPr>
          <w:color w:val="000000"/>
        </w:rPr>
        <w:t xml:space="preserve"> часов в год.</w:t>
      </w:r>
    </w:p>
    <w:p w:rsidR="009F73E6" w:rsidRDefault="009F73E6" w:rsidP="00E42F48">
      <w:pPr>
        <w:jc w:val="both"/>
        <w:rPr>
          <w:color w:val="000000"/>
        </w:rPr>
      </w:pPr>
    </w:p>
    <w:p w:rsidR="009F73E6" w:rsidRPr="00C96660" w:rsidRDefault="009F73E6" w:rsidP="008358B6">
      <w:pPr>
        <w:pStyle w:val="a3"/>
        <w:numPr>
          <w:ilvl w:val="2"/>
          <w:numId w:val="2"/>
        </w:numPr>
        <w:jc w:val="center"/>
        <w:rPr>
          <w:b/>
          <w:sz w:val="28"/>
          <w:szCs w:val="28"/>
        </w:rPr>
      </w:pPr>
      <w:r w:rsidRPr="00C96660">
        <w:rPr>
          <w:b/>
          <w:sz w:val="28"/>
          <w:szCs w:val="28"/>
        </w:rPr>
        <w:t>Ценностные ориентиры содержания учебного предмета.</w:t>
      </w:r>
    </w:p>
    <w:p w:rsidR="009F73E6" w:rsidRDefault="009F73E6" w:rsidP="00C96660">
      <w:pPr>
        <w:jc w:val="center"/>
        <w:rPr>
          <w:b/>
          <w:sz w:val="28"/>
          <w:szCs w:val="28"/>
        </w:rPr>
      </w:pPr>
    </w:p>
    <w:p w:rsidR="009F73E6" w:rsidRPr="00B46063" w:rsidRDefault="009F73E6" w:rsidP="00C96660">
      <w:pPr>
        <w:pStyle w:val="1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063">
        <w:rPr>
          <w:rFonts w:ascii="Times New Roman" w:hAnsi="Times New Roman" w:cs="Times New Roman"/>
          <w:sz w:val="24"/>
          <w:szCs w:val="24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 (</w:t>
      </w:r>
      <w:proofErr w:type="spellStart"/>
      <w:r w:rsidRPr="00B46063">
        <w:rPr>
          <w:rFonts w:ascii="Times New Roman" w:hAnsi="Times New Roman" w:cs="Times New Roman"/>
          <w:sz w:val="24"/>
          <w:szCs w:val="24"/>
        </w:rPr>
        <w:t>компетентностные</w:t>
      </w:r>
      <w:proofErr w:type="spellEnd"/>
      <w:r w:rsidRPr="00B46063">
        <w:rPr>
          <w:rFonts w:ascii="Times New Roman" w:hAnsi="Times New Roman" w:cs="Times New Roman"/>
          <w:sz w:val="24"/>
          <w:szCs w:val="24"/>
        </w:rPr>
        <w:t xml:space="preserve"> задачи, где математическое содержание интегрировано с историческим и филологическим содержанием параллельных предметных курсов),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  <w:proofErr w:type="gramEnd"/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t>Ценность истины</w:t>
      </w:r>
      <w:r w:rsidRPr="00B46063">
        <w:rPr>
          <w:rFonts w:ascii="Times New Roman" w:hAnsi="Times New Roman" w:cs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t>Ценность человека</w:t>
      </w:r>
      <w:r w:rsidRPr="00B46063">
        <w:rPr>
          <w:rFonts w:ascii="Times New Roman" w:hAnsi="Times New Roman" w:cs="Times New Roman"/>
          <w:sz w:val="24"/>
          <w:szCs w:val="24"/>
        </w:rPr>
        <w:t xml:space="preserve"> как разумного существа, стремящегося к познанию мира и самосовершенствованию.</w:t>
      </w:r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t>Ценность труда и творчества</w:t>
      </w:r>
      <w:r w:rsidRPr="00B46063">
        <w:rPr>
          <w:rFonts w:ascii="Times New Roman" w:hAnsi="Times New Roman" w:cs="Times New Roman"/>
          <w:sz w:val="24"/>
          <w:szCs w:val="24"/>
        </w:rPr>
        <w:t xml:space="preserve"> как естественного условия человеческой деятельности и жизни.</w:t>
      </w:r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lastRenderedPageBreak/>
        <w:t>Ценность свободы</w:t>
      </w:r>
      <w:r w:rsidRPr="00B46063">
        <w:rPr>
          <w:rFonts w:ascii="Times New Roman" w:hAnsi="Times New Roman" w:cs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t>Ценность гражданственности</w:t>
      </w:r>
      <w:r w:rsidRPr="00B46063">
        <w:rPr>
          <w:rFonts w:ascii="Times New Roman" w:hAnsi="Times New Roman" w:cs="Times New Roman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9F73E6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B46063">
        <w:rPr>
          <w:rFonts w:ascii="Times New Roman" w:hAnsi="Times New Roman" w:cs="Times New Roman"/>
          <w:b/>
          <w:sz w:val="24"/>
          <w:szCs w:val="24"/>
        </w:rPr>
        <w:t>Ценность патриотизма</w:t>
      </w:r>
      <w:r w:rsidRPr="00B46063">
        <w:rPr>
          <w:rFonts w:ascii="Times New Roman" w:hAnsi="Times New Roman" w:cs="Times New Roman"/>
          <w:sz w:val="24"/>
          <w:szCs w:val="24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9F73E6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9F73E6" w:rsidRPr="00B46063" w:rsidRDefault="009F73E6" w:rsidP="00C96660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9F73E6" w:rsidRDefault="009F73E6" w:rsidP="00C96660">
      <w:pPr>
        <w:jc w:val="center"/>
        <w:rPr>
          <w:b/>
        </w:rPr>
      </w:pPr>
    </w:p>
    <w:p w:rsidR="009F73E6" w:rsidRPr="00C96660" w:rsidRDefault="009F73E6" w:rsidP="008358B6">
      <w:pPr>
        <w:pStyle w:val="a7"/>
        <w:numPr>
          <w:ilvl w:val="2"/>
          <w:numId w:val="2"/>
        </w:numPr>
        <w:spacing w:before="0" w:beforeAutospacing="0" w:after="0" w:afterAutospacing="0" w:line="360" w:lineRule="auto"/>
        <w:jc w:val="center"/>
        <w:rPr>
          <w:rStyle w:val="a5"/>
          <w:b/>
          <w:i w:val="0"/>
          <w:sz w:val="28"/>
          <w:szCs w:val="28"/>
        </w:rPr>
      </w:pPr>
      <w:r w:rsidRPr="00C96660">
        <w:rPr>
          <w:rStyle w:val="a5"/>
          <w:b/>
          <w:i w:val="0"/>
          <w:sz w:val="28"/>
          <w:szCs w:val="28"/>
        </w:rPr>
        <w:t>Требования к уровню подготовки учащихся.</w:t>
      </w:r>
    </w:p>
    <w:p w:rsidR="009F73E6" w:rsidRPr="00C96660" w:rsidRDefault="009F73E6" w:rsidP="00C96660">
      <w:pPr>
        <w:tabs>
          <w:tab w:val="left" w:pos="426"/>
        </w:tabs>
        <w:ind w:firstLine="708"/>
        <w:jc w:val="both"/>
        <w:rPr>
          <w:rStyle w:val="a5"/>
          <w:i w:val="0"/>
        </w:rPr>
      </w:pPr>
      <w:r w:rsidRPr="00C96660">
        <w:rPr>
          <w:rStyle w:val="a5"/>
          <w:i w:val="0"/>
        </w:rPr>
        <w:t xml:space="preserve">Изучение математики дает возможность </w:t>
      </w:r>
      <w:proofErr w:type="gramStart"/>
      <w:r w:rsidRPr="00C96660">
        <w:rPr>
          <w:rStyle w:val="a5"/>
          <w:i w:val="0"/>
        </w:rPr>
        <w:t>обучающимся</w:t>
      </w:r>
      <w:proofErr w:type="gramEnd"/>
      <w:r w:rsidRPr="00C96660">
        <w:rPr>
          <w:rStyle w:val="a5"/>
          <w:i w:val="0"/>
        </w:rPr>
        <w:t xml:space="preserve"> достичь следующих результатов развития: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 xml:space="preserve">1) </w:t>
      </w:r>
      <w:r w:rsidRPr="001F11D9">
        <w:rPr>
          <w:rStyle w:val="a5"/>
          <w:i w:val="0"/>
          <w:u w:val="single"/>
        </w:rPr>
        <w:t>в личностном направлении: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 xml:space="preserve">•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96660">
        <w:rPr>
          <w:rStyle w:val="a5"/>
          <w:i w:val="0"/>
        </w:rPr>
        <w:t>контрпримеры</w:t>
      </w:r>
      <w:proofErr w:type="spellEnd"/>
      <w:r w:rsidRPr="00C96660">
        <w:rPr>
          <w:rStyle w:val="a5"/>
          <w:i w:val="0"/>
        </w:rPr>
        <w:t>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креативность мышления, инициатива, находчивость, активность при решении математических задач;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контролировать процесс и результат учебной математической деятельности;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способность к эмоциональному восприятию математических объектов, задач, решений, рассуждений;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2)</w:t>
      </w:r>
      <w:r w:rsidRPr="001F11D9">
        <w:rPr>
          <w:rStyle w:val="a5"/>
          <w:i w:val="0"/>
          <w:u w:val="single"/>
        </w:rPr>
        <w:tab/>
        <w:t xml:space="preserve">в </w:t>
      </w:r>
      <w:proofErr w:type="spellStart"/>
      <w:r w:rsidRPr="001F11D9">
        <w:rPr>
          <w:rStyle w:val="a5"/>
          <w:i w:val="0"/>
          <w:u w:val="single"/>
        </w:rPr>
        <w:t>метапредметном</w:t>
      </w:r>
      <w:proofErr w:type="spellEnd"/>
      <w:r w:rsidRPr="001F11D9">
        <w:rPr>
          <w:rStyle w:val="a5"/>
          <w:i w:val="0"/>
          <w:u w:val="single"/>
        </w:rPr>
        <w:t xml:space="preserve"> направлении: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понимать и использовать математические средства наглядности (диаграммы, таблицы, схемы и др.) для иллюстрации, интерпретации, аргументации;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выдвигать гипотезы при решении учебных задач, понимать необходимость их проверки;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3)</w:t>
      </w:r>
      <w:r w:rsidRPr="00C96660">
        <w:rPr>
          <w:rStyle w:val="a5"/>
          <w:i w:val="0"/>
        </w:rPr>
        <w:tab/>
      </w:r>
      <w:r w:rsidRPr="001F11D9">
        <w:rPr>
          <w:rStyle w:val="a5"/>
          <w:i w:val="0"/>
          <w:u w:val="single"/>
        </w:rPr>
        <w:t>в предметном направлении: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вероятность) как важнейших математических моделях, позволяющих описывать и изучать реальные процессы и явления;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lastRenderedPageBreak/>
        <w:t>•</w:t>
      </w:r>
      <w:r w:rsidRPr="00C96660">
        <w:rPr>
          <w:rStyle w:val="a5"/>
          <w:i w:val="0"/>
        </w:rPr>
        <w:tab/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проводить классификации, логические обоснования, доказательства математических утверждений;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развитие представлений о числе и числовых системах от натуральных до действительных чисел, овладение навыками    устных, письменных, инструментальных вычислений;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овладение символьным языком алгебры, приемами выполнения тождественных преобразований рациональных выражений, решения уравнений, умение применять алгебраические преобразования, аппарат уравнений для решения задач из различных разделов курса;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F73E6" w:rsidRPr="00C96660" w:rsidRDefault="009F73E6" w:rsidP="00C96660">
      <w:pPr>
        <w:tabs>
          <w:tab w:val="left" w:pos="284"/>
        </w:tabs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9F73E6" w:rsidRDefault="009F73E6" w:rsidP="00C96660">
      <w:pPr>
        <w:jc w:val="both"/>
        <w:rPr>
          <w:rStyle w:val="a5"/>
          <w:i w:val="0"/>
        </w:rPr>
      </w:pPr>
      <w:r w:rsidRPr="00C96660">
        <w:rPr>
          <w:rStyle w:val="a5"/>
          <w:i w:val="0"/>
        </w:rPr>
        <w:t>•</w:t>
      </w:r>
      <w:r w:rsidRPr="00C96660">
        <w:rPr>
          <w:rStyle w:val="a5"/>
          <w:i w:val="0"/>
        </w:rPr>
        <w:tab/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Default="00811536" w:rsidP="00C96660">
      <w:pPr>
        <w:jc w:val="both"/>
        <w:rPr>
          <w:rStyle w:val="a5"/>
          <w:i w:val="0"/>
        </w:rPr>
      </w:pPr>
    </w:p>
    <w:p w:rsidR="00811536" w:rsidRPr="00C96660" w:rsidRDefault="00811536" w:rsidP="00C96660">
      <w:pPr>
        <w:jc w:val="both"/>
        <w:rPr>
          <w:rStyle w:val="a5"/>
          <w:i w:val="0"/>
        </w:rPr>
      </w:pPr>
    </w:p>
    <w:p w:rsidR="009F73E6" w:rsidRPr="00322E6F" w:rsidRDefault="009F73E6" w:rsidP="00322E6F">
      <w:pPr>
        <w:rPr>
          <w:rStyle w:val="a5"/>
          <w:i w:val="0"/>
        </w:rPr>
      </w:pPr>
    </w:p>
    <w:p w:rsidR="009F73E6" w:rsidRDefault="009F73E6" w:rsidP="008358B6">
      <w:pPr>
        <w:pStyle w:val="a6"/>
        <w:numPr>
          <w:ilvl w:val="2"/>
          <w:numId w:val="2"/>
        </w:numPr>
        <w:jc w:val="center"/>
        <w:rPr>
          <w:rStyle w:val="a5"/>
          <w:rFonts w:ascii="Times New Roman" w:hAnsi="Times New Roman"/>
          <w:b/>
          <w:i w:val="0"/>
          <w:sz w:val="28"/>
          <w:szCs w:val="28"/>
        </w:rPr>
      </w:pPr>
      <w:r w:rsidRPr="00322E6F">
        <w:rPr>
          <w:rStyle w:val="a5"/>
          <w:rFonts w:ascii="Times New Roman" w:hAnsi="Times New Roman"/>
          <w:b/>
          <w:i w:val="0"/>
          <w:sz w:val="28"/>
          <w:szCs w:val="28"/>
        </w:rPr>
        <w:t xml:space="preserve">Содержание курса математики </w:t>
      </w:r>
    </w:p>
    <w:p w:rsidR="00295D04" w:rsidRPr="00295D04" w:rsidRDefault="00295D04" w:rsidP="00295D04">
      <w:pPr>
        <w:keepNext/>
        <w:keepLines/>
        <w:rPr>
          <w:b/>
        </w:rPr>
      </w:pPr>
      <w:bookmarkStart w:id="0" w:name="bookmark28"/>
      <w:r w:rsidRPr="00295D04">
        <w:rPr>
          <w:rStyle w:val="21"/>
          <w:rFonts w:ascii="Times New Roman" w:hAnsi="Times New Roman" w:cs="Times New Roman"/>
          <w:b/>
          <w:sz w:val="24"/>
          <w:szCs w:val="24"/>
        </w:rPr>
        <w:t>Содержание курса алгебры 7 класс</w:t>
      </w:r>
      <w:bookmarkEnd w:id="0"/>
      <w:r w:rsidRPr="00295D04">
        <w:rPr>
          <w:rStyle w:val="21"/>
          <w:rFonts w:ascii="Times New Roman" w:hAnsi="Times New Roman" w:cs="Times New Roman"/>
          <w:b/>
          <w:sz w:val="24"/>
          <w:szCs w:val="24"/>
        </w:rPr>
        <w:t>а</w:t>
      </w:r>
    </w:p>
    <w:p w:rsidR="00295D04" w:rsidRPr="00295D04" w:rsidRDefault="00295D04" w:rsidP="00295D04">
      <w:pPr>
        <w:pStyle w:val="32"/>
        <w:keepNext/>
        <w:keepLines/>
        <w:shd w:val="clear" w:color="auto" w:fill="auto"/>
        <w:spacing w:after="0" w:line="276" w:lineRule="auto"/>
        <w:ind w:firstLine="0"/>
        <w:jc w:val="left"/>
        <w:rPr>
          <w:rFonts w:ascii="Times New Roman" w:hAnsi="Times New Roman"/>
          <w:b/>
        </w:rPr>
      </w:pPr>
      <w:bookmarkStart w:id="1" w:name="bookmark29"/>
      <w:r w:rsidRPr="00295D04">
        <w:rPr>
          <w:rFonts w:ascii="Times New Roman" w:hAnsi="Times New Roman"/>
          <w:b/>
        </w:rPr>
        <w:t>Алгебраические выражения</w:t>
      </w:r>
      <w:bookmarkEnd w:id="1"/>
    </w:p>
    <w:p w:rsidR="00295D04" w:rsidRPr="00295D04" w:rsidRDefault="00295D04" w:rsidP="00295D04">
      <w:pPr>
        <w:pStyle w:val="13"/>
        <w:shd w:val="clear" w:color="auto" w:fill="auto"/>
        <w:spacing w:before="0" w:after="0" w:line="276" w:lineRule="auto"/>
        <w:ind w:right="-100" w:firstLine="0"/>
        <w:rPr>
          <w:sz w:val="24"/>
          <w:szCs w:val="24"/>
        </w:rPr>
      </w:pPr>
      <w:r w:rsidRPr="00295D04">
        <w:rPr>
          <w:sz w:val="24"/>
          <w:szCs w:val="24"/>
        </w:rPr>
        <w:t>Выражение с переменными. Значение выражения с переменными. Допустимые значения переменных. Тождества. Тождественные преобразования алгебраических выражений. Доказательство тождеств.</w:t>
      </w:r>
    </w:p>
    <w:p w:rsidR="00295D04" w:rsidRPr="00295D04" w:rsidRDefault="00295D04" w:rsidP="00295D04">
      <w:pPr>
        <w:pStyle w:val="13"/>
        <w:shd w:val="clear" w:color="auto" w:fill="auto"/>
        <w:spacing w:before="0" w:after="0" w:line="276" w:lineRule="auto"/>
        <w:ind w:right="-100" w:firstLine="0"/>
        <w:rPr>
          <w:sz w:val="24"/>
          <w:szCs w:val="24"/>
        </w:rPr>
      </w:pPr>
      <w:r w:rsidRPr="00295D04">
        <w:rPr>
          <w:sz w:val="24"/>
          <w:szCs w:val="24"/>
        </w:rPr>
        <w:t xml:space="preserve">Степень с натуральным показателем и её свойства. Одночлены. Одночлен стандартного вида. Степень одночлена Многочлены. Многочлен стандартного вида. Степень многочлена. Сложение, вычитание и умножение многочленов Формулы сокращённого умножения: квадрат суммы и квадрат разности двух выражений, произведение разности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 и разность кубов двух выражений. </w:t>
      </w:r>
    </w:p>
    <w:p w:rsidR="00295D04" w:rsidRPr="00295D04" w:rsidRDefault="00295D04" w:rsidP="00341817">
      <w:pPr>
        <w:pStyle w:val="32"/>
        <w:keepNext/>
        <w:keepLines/>
        <w:shd w:val="clear" w:color="auto" w:fill="auto"/>
        <w:spacing w:after="0" w:line="276" w:lineRule="auto"/>
        <w:ind w:firstLine="0"/>
        <w:jc w:val="left"/>
        <w:rPr>
          <w:rFonts w:ascii="Times New Roman" w:hAnsi="Times New Roman"/>
          <w:b/>
        </w:rPr>
      </w:pPr>
      <w:bookmarkStart w:id="2" w:name="bookmark30"/>
      <w:r w:rsidRPr="00295D04">
        <w:rPr>
          <w:rFonts w:ascii="Times New Roman" w:hAnsi="Times New Roman"/>
          <w:b/>
        </w:rPr>
        <w:lastRenderedPageBreak/>
        <w:t>Уравнения</w:t>
      </w:r>
      <w:bookmarkEnd w:id="2"/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</w:t>
      </w:r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right="20"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 xml:space="preserve">Линейное уравнение. Рациональные уравнения. Решение рациональных уравнений, сводящихся к </w:t>
      </w:r>
      <w:proofErr w:type="gramStart"/>
      <w:r w:rsidRPr="00295D04">
        <w:rPr>
          <w:sz w:val="24"/>
          <w:szCs w:val="24"/>
        </w:rPr>
        <w:t>линейным</w:t>
      </w:r>
      <w:proofErr w:type="gramEnd"/>
      <w:r w:rsidRPr="00295D04">
        <w:rPr>
          <w:sz w:val="24"/>
          <w:szCs w:val="24"/>
        </w:rPr>
        <w:t>. Решение текстовых задач с помощью рациональных уравнений.</w:t>
      </w:r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right="20"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right="23"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</w:t>
      </w:r>
      <w:r w:rsidRPr="00295D04">
        <w:rPr>
          <w:sz w:val="24"/>
          <w:szCs w:val="24"/>
        </w:rPr>
        <w:softHyphen/>
        <w:t>дель реальной ситуации.</w:t>
      </w:r>
    </w:p>
    <w:p w:rsidR="00295D04" w:rsidRPr="00295D04" w:rsidRDefault="00295D04" w:rsidP="00341817">
      <w:pPr>
        <w:pStyle w:val="32"/>
        <w:keepNext/>
        <w:keepLines/>
        <w:shd w:val="clear" w:color="auto" w:fill="auto"/>
        <w:spacing w:after="0" w:line="276" w:lineRule="auto"/>
        <w:ind w:firstLine="0"/>
        <w:jc w:val="left"/>
        <w:rPr>
          <w:rFonts w:ascii="Times New Roman" w:hAnsi="Times New Roman"/>
          <w:b/>
        </w:rPr>
      </w:pPr>
      <w:bookmarkStart w:id="3" w:name="bookmark33"/>
      <w:r w:rsidRPr="00295D04">
        <w:rPr>
          <w:rFonts w:ascii="Times New Roman" w:hAnsi="Times New Roman"/>
          <w:b/>
        </w:rPr>
        <w:t>Функции</w:t>
      </w:r>
      <w:bookmarkEnd w:id="3"/>
    </w:p>
    <w:p w:rsidR="00295D04" w:rsidRPr="00295D04" w:rsidRDefault="00295D04" w:rsidP="00341817">
      <w:pPr>
        <w:pStyle w:val="34"/>
        <w:shd w:val="clear" w:color="auto" w:fill="auto"/>
        <w:spacing w:line="276" w:lineRule="auto"/>
        <w:ind w:firstLine="0"/>
        <w:rPr>
          <w:sz w:val="24"/>
          <w:szCs w:val="24"/>
        </w:rPr>
      </w:pPr>
      <w:bookmarkStart w:id="4" w:name="bookmark34"/>
      <w:r w:rsidRPr="00295D04">
        <w:rPr>
          <w:sz w:val="24"/>
          <w:szCs w:val="24"/>
        </w:rPr>
        <w:t>Числовые функции</w:t>
      </w:r>
      <w:bookmarkEnd w:id="4"/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right="20"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</w:t>
      </w:r>
    </w:p>
    <w:p w:rsidR="00295D04" w:rsidRPr="00295D04" w:rsidRDefault="00295D04" w:rsidP="00341817">
      <w:pPr>
        <w:pStyle w:val="13"/>
        <w:shd w:val="clear" w:color="auto" w:fill="auto"/>
        <w:spacing w:before="0" w:after="0" w:line="276" w:lineRule="auto"/>
        <w:ind w:right="20" w:firstLine="0"/>
        <w:jc w:val="both"/>
        <w:rPr>
          <w:sz w:val="24"/>
          <w:szCs w:val="24"/>
        </w:rPr>
      </w:pPr>
      <w:r w:rsidRPr="00295D04">
        <w:rPr>
          <w:sz w:val="24"/>
          <w:szCs w:val="24"/>
        </w:rPr>
        <w:t>Линейная функция, ее свойства и графики.</w:t>
      </w:r>
    </w:p>
    <w:p w:rsidR="00FB6408" w:rsidRPr="00295D04" w:rsidRDefault="00FB6408" w:rsidP="00FB6408">
      <w:pPr>
        <w:keepNext/>
        <w:keepLines/>
        <w:rPr>
          <w:b/>
        </w:rPr>
      </w:pPr>
      <w:r w:rsidRPr="00295D04">
        <w:rPr>
          <w:rStyle w:val="21"/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  <w:r>
        <w:rPr>
          <w:rStyle w:val="21"/>
          <w:rFonts w:ascii="Times New Roman" w:hAnsi="Times New Roman" w:cs="Times New Roman"/>
          <w:b/>
          <w:sz w:val="24"/>
          <w:szCs w:val="24"/>
        </w:rPr>
        <w:t>геометрии</w:t>
      </w:r>
      <w:r w:rsidRPr="00295D04">
        <w:rPr>
          <w:rStyle w:val="21"/>
          <w:rFonts w:ascii="Times New Roman" w:hAnsi="Times New Roman" w:cs="Times New Roman"/>
          <w:b/>
          <w:sz w:val="24"/>
          <w:szCs w:val="24"/>
        </w:rPr>
        <w:t xml:space="preserve"> 7 класса</w:t>
      </w:r>
    </w:p>
    <w:p w:rsidR="00FB6408" w:rsidRDefault="00FB6408" w:rsidP="00341817">
      <w:pPr>
        <w:widowControl w:val="0"/>
        <w:spacing w:line="276" w:lineRule="auto"/>
        <w:jc w:val="both"/>
        <w:rPr>
          <w:b/>
        </w:rPr>
      </w:pPr>
      <w:r w:rsidRPr="00524516">
        <w:rPr>
          <w:b/>
        </w:rPr>
        <w:t>Простейшие геом</w:t>
      </w:r>
      <w:r>
        <w:rPr>
          <w:b/>
        </w:rPr>
        <w:t>етрические фигуры и их свойства.</w:t>
      </w:r>
    </w:p>
    <w:p w:rsidR="00FB6408" w:rsidRPr="00524516" w:rsidRDefault="00FB6408" w:rsidP="00341817">
      <w:pPr>
        <w:widowControl w:val="0"/>
        <w:spacing w:line="276" w:lineRule="auto"/>
        <w:jc w:val="both"/>
      </w:pPr>
      <w:r w:rsidRPr="00524516">
        <w:t xml:space="preserve">Точки и прямые. Отрезок и его длина Луч. Угол. Измерение углов.  Смежные и </w:t>
      </w:r>
      <w:r>
        <w:t xml:space="preserve"> </w:t>
      </w:r>
      <w:r w:rsidRPr="00524516">
        <w:t>вертикальные углы. Перпен</w:t>
      </w:r>
      <w:r>
        <w:t>дикулярные прямые. Аксиомы.</w:t>
      </w:r>
    </w:p>
    <w:p w:rsidR="00FB6408" w:rsidRPr="00BA4834" w:rsidRDefault="00FB6408" w:rsidP="00341817">
      <w:pPr>
        <w:widowControl w:val="0"/>
        <w:spacing w:line="276" w:lineRule="auto"/>
        <w:jc w:val="both"/>
        <w:rPr>
          <w:b/>
        </w:rPr>
      </w:pPr>
      <w:r w:rsidRPr="00524516">
        <w:rPr>
          <w:b/>
        </w:rPr>
        <w:t>Треугольники</w:t>
      </w:r>
      <w:r w:rsidRPr="00524516">
        <w:t xml:space="preserve">. </w:t>
      </w:r>
    </w:p>
    <w:p w:rsidR="00FB6408" w:rsidRPr="00524516" w:rsidRDefault="00FB6408" w:rsidP="00341817">
      <w:pPr>
        <w:widowControl w:val="0"/>
        <w:spacing w:line="276" w:lineRule="auto"/>
        <w:jc w:val="both"/>
      </w:pPr>
      <w:r w:rsidRPr="00524516">
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</w:t>
      </w:r>
      <w:r>
        <w:t xml:space="preserve"> Теоремы.</w:t>
      </w:r>
    </w:p>
    <w:p w:rsidR="00FB6408" w:rsidRPr="00BA4834" w:rsidRDefault="00FB6408" w:rsidP="00341817">
      <w:pPr>
        <w:widowControl w:val="0"/>
        <w:spacing w:line="276" w:lineRule="auto"/>
        <w:jc w:val="both"/>
      </w:pPr>
      <w:r w:rsidRPr="00524516">
        <w:rPr>
          <w:b/>
        </w:rPr>
        <w:t>Параллельные прямые. Сумма углов треугольника</w:t>
      </w:r>
      <w:r>
        <w:t>.</w:t>
      </w:r>
      <w:r w:rsidRPr="00BA4834">
        <w:t xml:space="preserve"> </w:t>
      </w:r>
    </w:p>
    <w:p w:rsidR="00FB6408" w:rsidRPr="00524516" w:rsidRDefault="00FB6408" w:rsidP="00341817">
      <w:pPr>
        <w:widowControl w:val="0"/>
        <w:spacing w:line="276" w:lineRule="auto"/>
        <w:jc w:val="both"/>
      </w:pPr>
      <w:r w:rsidRPr="00524516">
        <w:t xml:space="preserve">Параллельные прямые. Признаки </w:t>
      </w:r>
      <w:proofErr w:type="gramStart"/>
      <w:r w:rsidRPr="00524516">
        <w:t>параллельных</w:t>
      </w:r>
      <w:proofErr w:type="gramEnd"/>
      <w:r w:rsidRPr="00524516">
        <w:t xml:space="preserve"> прямых. Свойства </w:t>
      </w:r>
      <w:proofErr w:type="gramStart"/>
      <w:r w:rsidRPr="00524516">
        <w:t>параллельных</w:t>
      </w:r>
      <w:proofErr w:type="gramEnd"/>
      <w:r w:rsidRPr="00524516">
        <w:t xml:space="preserve"> прямых. Сумма углов треугольника. Прямоугольный треугольник</w:t>
      </w:r>
      <w:r w:rsidR="006A30C2">
        <w:t xml:space="preserve"> и его свойства</w:t>
      </w:r>
      <w:r>
        <w:t>.</w:t>
      </w:r>
    </w:p>
    <w:p w:rsidR="00FB6408" w:rsidRPr="00237981" w:rsidRDefault="00FB6408" w:rsidP="00341817">
      <w:pPr>
        <w:widowControl w:val="0"/>
        <w:spacing w:line="276" w:lineRule="auto"/>
        <w:jc w:val="both"/>
        <w:rPr>
          <w:b/>
        </w:rPr>
      </w:pPr>
      <w:r w:rsidRPr="00524516">
        <w:rPr>
          <w:b/>
        </w:rPr>
        <w:t>Окружность и круг. Геометрические  построения</w:t>
      </w:r>
      <w:r>
        <w:t>.</w:t>
      </w:r>
    </w:p>
    <w:p w:rsidR="00FB6408" w:rsidRDefault="00FB6408" w:rsidP="00341817">
      <w:pPr>
        <w:widowControl w:val="0"/>
        <w:spacing w:line="276" w:lineRule="auto"/>
        <w:jc w:val="both"/>
      </w:pPr>
      <w:r w:rsidRPr="00524516">
        <w:t>Геометрическое место точек. Окружность и круг. Некоторые свойства окружности. Касательная к окружности. Описанная и вписанная окружности треугольника.  Задачи на построение. Метод геометрических мест точек в задачах на построение</w:t>
      </w:r>
      <w:r>
        <w:t>.</w:t>
      </w:r>
    </w:p>
    <w:p w:rsidR="009F73E6" w:rsidRDefault="00FB6408" w:rsidP="006A30C2">
      <w:pPr>
        <w:widowControl w:val="0"/>
        <w:spacing w:line="276" w:lineRule="auto"/>
        <w:jc w:val="both"/>
        <w:rPr>
          <w:rStyle w:val="a5"/>
          <w:b/>
          <w:i w:val="0"/>
          <w:sz w:val="28"/>
          <w:szCs w:val="28"/>
        </w:rPr>
        <w:sectPr w:rsidR="009F73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</w:rPr>
        <w:t>Повторение.</w:t>
      </w:r>
    </w:p>
    <w:p w:rsidR="007C0CE2" w:rsidRPr="00444738" w:rsidRDefault="009F73E6" w:rsidP="008358B6">
      <w:pPr>
        <w:pStyle w:val="a3"/>
        <w:numPr>
          <w:ilvl w:val="2"/>
          <w:numId w:val="2"/>
        </w:numPr>
        <w:tabs>
          <w:tab w:val="left" w:pos="2730"/>
        </w:tabs>
        <w:spacing w:line="360" w:lineRule="auto"/>
        <w:jc w:val="center"/>
        <w:rPr>
          <w:rStyle w:val="a5"/>
          <w:b/>
          <w:i w:val="0"/>
          <w:sz w:val="28"/>
          <w:szCs w:val="28"/>
          <w:lang w:val="en-US"/>
        </w:rPr>
      </w:pPr>
      <w:r w:rsidRPr="00AE7F08">
        <w:rPr>
          <w:rStyle w:val="a5"/>
          <w:b/>
          <w:i w:val="0"/>
          <w:sz w:val="28"/>
          <w:szCs w:val="28"/>
        </w:rPr>
        <w:lastRenderedPageBreak/>
        <w:t>Кале</w:t>
      </w:r>
      <w:r w:rsidR="007C0CE2">
        <w:rPr>
          <w:rStyle w:val="a5"/>
          <w:b/>
          <w:i w:val="0"/>
          <w:sz w:val="28"/>
          <w:szCs w:val="28"/>
        </w:rPr>
        <w:t>ндарно-тематическое планирование</w:t>
      </w:r>
    </w:p>
    <w:p w:rsidR="00444738" w:rsidRDefault="00444738" w:rsidP="00444738">
      <w:pPr>
        <w:pStyle w:val="a3"/>
        <w:tabs>
          <w:tab w:val="left" w:pos="2730"/>
        </w:tabs>
        <w:spacing w:line="360" w:lineRule="auto"/>
        <w:ind w:left="1800"/>
        <w:rPr>
          <w:rStyle w:val="a5"/>
          <w:b/>
          <w:i w:val="0"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Алгебра</w:t>
      </w:r>
    </w:p>
    <w:p w:rsidR="00444738" w:rsidRDefault="00444738" w:rsidP="0044473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left="72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Учебник:  </w:t>
      </w:r>
      <w:r w:rsidRPr="00DA3CCC">
        <w:rPr>
          <w:sz w:val="24"/>
          <w:szCs w:val="24"/>
        </w:rPr>
        <w:t>Алгебра: 7 класс: учебник для учащихся общеобразова</w:t>
      </w:r>
      <w:r w:rsidRPr="00DA3CCC">
        <w:rPr>
          <w:sz w:val="24"/>
          <w:szCs w:val="24"/>
        </w:rPr>
        <w:softHyphen/>
        <w:t xml:space="preserve">тельных учреждений / А.Г. </w:t>
      </w:r>
      <w:proofErr w:type="gramStart"/>
      <w:r w:rsidRPr="00DA3CCC">
        <w:rPr>
          <w:sz w:val="24"/>
          <w:szCs w:val="24"/>
        </w:rPr>
        <w:t>Мерзляк</w:t>
      </w:r>
      <w:proofErr w:type="gramEnd"/>
      <w:r w:rsidRPr="00DA3CCC">
        <w:rPr>
          <w:sz w:val="24"/>
          <w:szCs w:val="24"/>
        </w:rPr>
        <w:t xml:space="preserve">, В.Б. Полонский, М.С. Якир. — М.: </w:t>
      </w:r>
      <w:proofErr w:type="spellStart"/>
      <w:r w:rsidRPr="00DA3CCC">
        <w:rPr>
          <w:sz w:val="24"/>
          <w:szCs w:val="24"/>
        </w:rPr>
        <w:t>Вентана</w:t>
      </w:r>
      <w:proofErr w:type="spellEnd"/>
      <w:r w:rsidRPr="00DA3CCC">
        <w:rPr>
          <w:sz w:val="24"/>
          <w:szCs w:val="24"/>
        </w:rPr>
        <w:t>-Граф, 201</w:t>
      </w:r>
      <w:r w:rsidR="00282647">
        <w:rPr>
          <w:sz w:val="24"/>
          <w:szCs w:val="24"/>
        </w:rPr>
        <w:t>9</w:t>
      </w:r>
      <w:bookmarkStart w:id="5" w:name="_GoBack"/>
      <w:bookmarkEnd w:id="5"/>
      <w:r w:rsidRPr="00DA3CCC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66"/>
        <w:gridCol w:w="3924"/>
        <w:gridCol w:w="1088"/>
        <w:gridCol w:w="8508"/>
      </w:tblGrid>
      <w:tr w:rsidR="00826368" w:rsidTr="004C5D4B">
        <w:trPr>
          <w:cantSplit/>
          <w:trHeight w:val="1590"/>
          <w:tblHeader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6368" w:rsidRDefault="00826368" w:rsidP="004C5D4B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параграфа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6368" w:rsidRDefault="00826368" w:rsidP="004C5D4B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выражение  с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переменными при заданных значениях переменных. Классифицировать алгебраические выражения. Описывать целые выражения.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Описывать схему решения текстовой задачи, применять её для решения задач</w:t>
            </w: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368" w:rsidRPr="004C5D4B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D4B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равные выражения. Тождества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тождественно равных выражений, тождества, степени с натуральным показателем, одночлена, стандартного вида одночлена,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коэффициента одночлена, степени одночлена, многочлена, степени многочлена;</w:t>
            </w:r>
            <w:proofErr w:type="gramEnd"/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>: степени с натуральным показателем, знака степени;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>: доказательства тождеств, умножения одночлена на многочлен, умножения многочленов.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уравнений, доказательства  утверждений, решения текстовых задач</w:t>
            </w: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натуральным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4C5D4B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D4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многочлен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Метод группировки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Произведение разности и суммы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Связи между величинами. Функция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примеры зависимостей между величинами. Различать среди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зависимостей функциональные зависимости.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Описывать понятия: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rPr>
          <w:trHeight w:val="5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Pr="004C5D4B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D4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Приводить примеры: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реальных процессов, для которых уравнение с двумя переменными или система уравнений с двумя переменными являются математическими моделями.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является ли пара чисел решением данного уравнения с двумя переменными.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двумя переменными;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уравнений с двумя переменными.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4C5D4B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подстановки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сложения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/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курса 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401914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368" w:rsidTr="004C5D4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Default="00826368" w:rsidP="004C5D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6368" w:rsidRDefault="00826368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01914" w:rsidRDefault="00401914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01914" w:rsidRDefault="00401914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C5D4B" w:rsidRDefault="004C5D4B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C5D4B" w:rsidRDefault="004C5D4B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C5D4B" w:rsidRDefault="004C5D4B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C5D4B" w:rsidRDefault="004C5D4B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4C5D4B" w:rsidRPr="00DA3CCC" w:rsidRDefault="004C5D4B" w:rsidP="00826368">
      <w:pPr>
        <w:pStyle w:val="13"/>
        <w:shd w:val="clear" w:color="auto" w:fill="auto"/>
        <w:tabs>
          <w:tab w:val="left" w:pos="527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394"/>
        <w:tblW w:w="383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409"/>
        <w:gridCol w:w="2686"/>
        <w:gridCol w:w="2514"/>
        <w:gridCol w:w="1419"/>
        <w:gridCol w:w="1714"/>
      </w:tblGrid>
      <w:tr w:rsidR="00826368" w:rsidRPr="00317E1D" w:rsidTr="00401914">
        <w:trPr>
          <w:trHeight w:val="231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Тема</w:t>
            </w:r>
          </w:p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2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826368" w:rsidRPr="00317E1D" w:rsidTr="00401914">
        <w:trPr>
          <w:cantSplit/>
          <w:trHeight w:val="629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7C0CE2" w:rsidRDefault="00826368" w:rsidP="0044473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7C0CE2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7E1D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Повторение. Сложение и вычитание дробей с разными знаменателями 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Повторение. Умножение и деление обыкновенных дробей</w:t>
            </w:r>
          </w:p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преобразовывают модели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 целью выявления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предметную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об-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отстаивать свою точку зрения, аргументируя ее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саморазвития; 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успеха/неуспеха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Отношения и пропорции </w:t>
            </w:r>
          </w:p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Определяют, что показывает отношение двух чисел, находят, какую часть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от числа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, неизвестный член пропорции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взаимодействие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Повторение. Сложение и вычитание положительных и отрицательных чисел </w:t>
            </w:r>
          </w:p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Складывают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вычитают положительные и от-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рицательные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числа; пошагово контролируют правильность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решения учебных задач; дают адекватную самооценку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403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Повторение. Решение задач с помощью уравнений.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Решают уравнения, пошагово контролируют правильность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Входная контрольная работа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Применяют теоретический материал, изученный в течение курса математики 6 класса при решении контрольных вопросов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976EC4">
              <w:rPr>
                <w:sz w:val="20"/>
                <w:szCs w:val="20"/>
                <w:lang w:eastAsia="en-US"/>
              </w:rPr>
              <w:t xml:space="preserve"> регулировать собственную деятельность посредством письменной речи.</w:t>
            </w:r>
            <w:proofErr w:type="gramEnd"/>
          </w:p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b/>
                <w:i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b/>
                <w:i/>
                <w:sz w:val="20"/>
                <w:szCs w:val="20"/>
                <w:lang w:eastAsia="en-US"/>
              </w:rPr>
              <w:t>:</w:t>
            </w:r>
            <w:r w:rsidRPr="00976EC4">
              <w:rPr>
                <w:sz w:val="20"/>
                <w:szCs w:val="20"/>
                <w:lang w:eastAsia="en-US"/>
              </w:rPr>
              <w:t xml:space="preserve"> оценивать достигнутый  результат.</w:t>
            </w:r>
          </w:p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976EC4">
              <w:rPr>
                <w:sz w:val="20"/>
                <w:szCs w:val="20"/>
                <w:lang w:eastAsia="en-US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976EC4">
              <w:rPr>
                <w:rFonts w:eastAsia="Newton-Regular"/>
                <w:sz w:val="20"/>
                <w:szCs w:val="20"/>
                <w:lang w:eastAsia="en-US"/>
              </w:rPr>
              <w:t>Оценивают свою учебную деятельность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Введение в алгебру. 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понятиями: </w:t>
            </w:r>
            <w:r w:rsidRPr="00976EC4">
              <w:rPr>
                <w:rFonts w:ascii="Times New Roman" w:hAnsi="Times New Roman" w:cs="Times New Roman"/>
                <w:i/>
                <w:sz w:val="20"/>
                <w:szCs w:val="20"/>
              </w:rPr>
              <w:t>буквенное выражение, числовое выражение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пошагово контролируют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правильность </w:t>
            </w:r>
          </w:p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 xml:space="preserve">уметь принимать точку зрения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другого.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осознавать качество и уровень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усвоения.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lastRenderedPageBreak/>
              <w:t>Формирование навыков анализа, творческой инициативност</w:t>
            </w:r>
            <w:r w:rsidRPr="00976EC4">
              <w:rPr>
                <w:sz w:val="20"/>
                <w:szCs w:val="20"/>
                <w:lang w:eastAsia="en-US"/>
              </w:rPr>
              <w:lastRenderedPageBreak/>
              <w:t>и и активности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Введение в алгебру. 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>уметь взглянуть на ситуацию с иной позиции и договориться с людьми иных позиций.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вносить коррективы и дополнения в составленные планы.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Приобретать мотивацию к процессу образования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Введение в алгебру.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Линейное уравнение с одной переменной 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Закрепить навыки решения линейных уравнений.</w:t>
            </w:r>
            <w:r w:rsidRPr="00976EC4">
              <w:rPr>
                <w:color w:val="000000"/>
                <w:sz w:val="20"/>
                <w:szCs w:val="20"/>
              </w:rPr>
              <w:t xml:space="preserve"> Имеют представление о правилах решения уравнений, о переменной и постоянной величинах, о коэффициенте 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>при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>переменой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 xml:space="preserve">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упрощая выражение левой части уравнения.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достижения, с учителем совершенствуют критерии оценки и используются ими в ходе оценки и самооценки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– самостоятельно предполагают, какая информация нужна для учебной задачи,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преобразовывают модели с целью выявления общих законов, определяющих предметную область.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 умеют слушать других, пытаются принять другую точку зрения, готовы изменить свою точку зрения, умеют взглянуть на ситуацию с иной позиции и договориться с людьми иных позиций.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положительное отношение к урокам математики, интерес к новому учебному материалу, способам решения новых учебных задач, доброжелательное отношение к сверстникам, адекватно воспринимают оценку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учителя и одноклассников, проявляют познавательный интерес к изучению математики, способам решения учебных задач, понимают причины успеха в учебной деятельности, объясняют самому себе свои отдельные ближайшие цели саморазвития; анализируют соответствие результатов требованиям конкретной учебной задачи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976EC4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proofErr w:type="spellStart"/>
            <w:r w:rsidRPr="00976EC4">
              <w:rPr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976EC4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осознают качество и уровень усвоения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помощи уравнений; выбирают удобный способ решения задачи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Решают уравнения и задачи при помощи уравнений; действуют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самостоятельно составленному плану решения задачи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и формулируют учебную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проблему совместно с учителем.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принимать точку зрения другого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отдельные ближайшие цели саморазвития; 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и арифметического характера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математики, способам решения учебных задач; дают позитивную оценку и самооценку учебной деятельности; адекватно воспринимают оценку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 и сверстников; понимают причины 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4182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Решение задач 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>на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производительность помощью уравнений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Закрепляют навыки решения задач с помощью уравнения, сформулируют навыки решения задач на производительность помощью уравнений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>оформлять мысли в устной и письменной речи с учетом речевых ситуаций.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определять цель учебной деятельности, осуществлять поиск ее достижения.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восстанавливать предметную ситуацию, описанную в задаче, путем </w:t>
            </w:r>
            <w:proofErr w:type="spellStart"/>
            <w:r w:rsidRPr="00976EC4">
              <w:rPr>
                <w:rFonts w:eastAsia="Newton-Regular"/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976EC4">
              <w:rPr>
                <w:rFonts w:eastAsia="Newton-Regular"/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Повторение и систематизация учебного материала.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Пошагово контролируют правильность и полноту выполнения алгоритма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заданий по повторяемой теме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записывают выводы в виде правил «если… то 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Коммуникативные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отстаивать точку зрения, аргументируя её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Принимают и осваивают социальную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роль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, проявляют мотивы своей учебной деятельности, дают адекватную оценку своей учебной деятельности.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Контрольная работа № 1 на тему «линейное уравнение с одной переменной»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Применяют теоретический материал, изученный на предыдущих уроках, при решении контрольных заданий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976EC4">
              <w:rPr>
                <w:sz w:val="20"/>
                <w:szCs w:val="20"/>
                <w:lang w:eastAsia="en-US"/>
              </w:rPr>
              <w:t xml:space="preserve"> регулировать собственную деятельность посредством письменной речи.</w:t>
            </w:r>
            <w:proofErr w:type="gramEnd"/>
          </w:p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b/>
                <w:i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b/>
                <w:i/>
                <w:sz w:val="20"/>
                <w:szCs w:val="20"/>
                <w:lang w:eastAsia="en-US"/>
              </w:rPr>
              <w:t>:</w:t>
            </w:r>
            <w:r w:rsidRPr="00976EC4">
              <w:rPr>
                <w:sz w:val="20"/>
                <w:szCs w:val="20"/>
                <w:lang w:eastAsia="en-US"/>
              </w:rPr>
              <w:t xml:space="preserve"> оценивать достигнутый  результат.</w:t>
            </w:r>
          </w:p>
          <w:p w:rsidR="00826368" w:rsidRPr="00976EC4" w:rsidRDefault="00826368" w:rsidP="00444738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976EC4">
              <w:rPr>
                <w:sz w:val="20"/>
                <w:szCs w:val="20"/>
                <w:lang w:eastAsia="en-US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976EC4">
              <w:rPr>
                <w:rFonts w:eastAsia="Newton-Regular"/>
                <w:sz w:val="20"/>
                <w:szCs w:val="20"/>
                <w:lang w:eastAsia="en-US"/>
              </w:rPr>
              <w:t>Формирование навыков самоанализа и самоконтроля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Тождественно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Вводят понятие тождества, учатся пользоваться тождественным преобразованием для доказательства тождества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умеют организовать учебное взаимодействие в группе, умеют выполнять различные роли в группе, сотрудничают в совместном решении задачи.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Тождественно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Степень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с натуральным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показателем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в виде произведения степеней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Строят логические цепи рассуждений</w:t>
            </w: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Степень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с натуральным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показателем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пользоваться таблицей степеней 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ценивают  достигнутый  результат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Выполняют операции со знаками и символами. Выражают структуру задачи разными средствами</w:t>
            </w: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Принимают и осваивают социальную роль обучающегося, проявляют мотивы учебной деятельности, дают адекватную оценку своей учебной деятельности,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понимают причины успеха в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80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Степень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с натуральным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показателем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 Свойства степени с натуральным показателем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Адекватно используют речевые средства для  аргументации своей позиции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Могут находить степень с натуральным показателем. Умеют находить степень с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нулевым показателем.  Могут аргументированно обосновать 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>равенство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 xml:space="preserve"> а° = 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своих действий с заданным эталоном,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обнаруживают отклонения и отличия от эталона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выбирать смысловые единицы текста и устанавливать отношения между ними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слушать и слышать друг друга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и той же ситуации разными людьми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Одночлены.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чатся устанавливать и сравнивать разные точки зрения, прежде чем принимать решение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>обучающегося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B" w:rsidRPr="00317E1D" w:rsidRDefault="004C5D4B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Одночлены.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Многочлены.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Имеют представление о многочлене, о действии приведения подобных членов многочлена, о стандартном виде многочлена, о полиноме.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представлять конкретное содержание и сообщать его в письменной форме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сложение и вычитание многочленов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 от эталона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Выдвигают и обосновывают гипотезы, предлагают способы их проверки 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бмениваются знаниями между членами группы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6469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Выражают структуру задачи разными средствами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учебной задачи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Пошагово контролируют правильность и полноту выполнения алгоритма выполнения заданий по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повторяемой теме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цель учебной деятельности, осуществляют поиск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её осуществления.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460824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 2 на тему «Степень с натуральным показателем. Одночлены. Многочлены Сложение и вычитание многочленов</w:t>
            </w:r>
            <w:proofErr w:type="gramStart"/>
            <w:r w:rsidRPr="00976EC4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7E33CB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одночлена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на многочлен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Осознают качество и уровень усвоения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общие способы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работы. Учатся согласовывать свои действия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Дают положительную адекватную самооценку на основе заданных критериев успешности учебной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деятельности, проявляют познавательный интерес к предмету</w:t>
            </w:r>
          </w:p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5D4B" w:rsidRPr="00317E1D" w:rsidRDefault="004C5D4B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одночлена</w:t>
            </w:r>
            <w:r w:rsidRPr="00976EC4">
              <w:rPr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sz w:val="20"/>
                <w:szCs w:val="20"/>
              </w:rPr>
              <w:t>на многочлен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Составляют план и последовательность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Восстанавливают предметную ситуацию, описанную в задаче, путем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умножение многочленов</w:t>
            </w:r>
          </w:p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Ставят учебную задачу на основе соотнесения того, что уже усвоено, и того, что еще неизвестно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  <w:proofErr w:type="gram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интерес к способам решения новых учебных задач, понимают причины успеха в учебной 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>деятель-</w:t>
            </w:r>
            <w:proofErr w:type="spellStart"/>
            <w:r w:rsidRPr="00976EC4">
              <w:rPr>
                <w:color w:val="000000"/>
                <w:sz w:val="20"/>
                <w:szCs w:val="20"/>
              </w:rPr>
              <w:t>ности</w:t>
            </w:r>
            <w:proofErr w:type="spellEnd"/>
            <w:proofErr w:type="gramEnd"/>
            <w:r w:rsidRPr="00976EC4">
              <w:rPr>
                <w:color w:val="000000"/>
                <w:sz w:val="20"/>
                <w:szCs w:val="20"/>
              </w:rPr>
              <w:t xml:space="preserve">, дают положительную оценку и само-оценку результатов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982" w:rsidRDefault="00646982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Default="00646982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46982" w:rsidRPr="00317E1D" w:rsidRDefault="00646982" w:rsidP="00AE11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20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112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4C5D4B" w:rsidRPr="00317E1D" w:rsidRDefault="004C5D4B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 при решении математических задач.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приём вынесения общего множителя за скобки для упрощения вычислений, решения математических задач.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6469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множители. Метод группировки.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6469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применять способ группировки для упрощения вычислений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выводить следствия из имеющихся в условии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задачи данных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Дают положительную адекватную самооценку на основе заданных критериев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успешности учебной деятельности, проявляют познавательный интерес к предмету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6469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 достаточной полнотой и точностью выражают свои мысли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 3 на тему «Умножение одночлена на многочлен. Умножение многочлена на многочлен. Разложение многочленов на множители</w:t>
            </w:r>
            <w:proofErr w:type="gramStart"/>
            <w:r w:rsidRPr="00976EC4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</w:t>
            </w:r>
            <w:r w:rsidRPr="00976EC4">
              <w:rPr>
                <w:sz w:val="20"/>
                <w:szCs w:val="20"/>
              </w:rPr>
              <w:lastRenderedPageBreak/>
              <w:t>учебной задачи.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Коммуникативные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Обмениваются знаниями между членами группы для принятия эффективных решений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раскладывать любой многочлен на множители с помощью формул сокращенного умножения.</w:t>
            </w:r>
          </w:p>
        </w:tc>
        <w:tc>
          <w:tcPr>
            <w:tcW w:w="112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познавательный интерес к изучению предмета, способам решения учебных задач; дают адекватную оценку и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самооценку учебной деятельности; понимают причины успеха/неуспеха в учебной деятельности</w:t>
            </w:r>
          </w:p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Выполняют деление обыкновенных дробей и смешанных чисел, 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319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Наблюдают за изменением решения задачи при изменении ее условия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задач; решают проблемы творческого и поискового характера.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ситуа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Сличают свой способ действия с эталоном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представлять конкретное содержание и сообщать его в письменной и устной форме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деятельности, осознают и принимают социальную роль ученика, объясняют свои достижения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6469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120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Находят число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по данному значению его процентов; действуют по заданному </w:t>
            </w:r>
            <w:proofErr w:type="gramEnd"/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976EC4">
              <w:rPr>
                <w:rFonts w:ascii="Times New Roman" w:hAnsi="Times New Roman"/>
                <w:sz w:val="20"/>
                <w:szCs w:val="20"/>
              </w:rPr>
              <w:t>самостоятель</w:t>
            </w:r>
            <w:proofErr w:type="spellEnd"/>
            <w:r w:rsidRPr="00976EC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но составленному плану решения задачи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Преобразование многочлена в квадрат суммы или разности двух </w:t>
            </w:r>
            <w:r w:rsidRPr="00976EC4">
              <w:rPr>
                <w:sz w:val="20"/>
                <w:szCs w:val="20"/>
              </w:rPr>
              <w:lastRenderedPageBreak/>
              <w:t>выражений.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преобразовывать многочлен в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квадрат суммы или разности двух выражений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решают проблемы творческого и поискового характера.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отстаивать свою точку зрения, аргументируя ее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 Закрепить навыки преобразовывать многочлен в квадрат суммы или разности двух выражений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 целью выявления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предметную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об-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ситуацию с иной позиции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договориться с людьми иных позиций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Преобразование многочлена в квадрат суммы или разности двух выражений</w:t>
            </w:r>
            <w:proofErr w:type="gramStart"/>
            <w:r w:rsidRPr="00976EC4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Обобщить и систематизировать знания и навыки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зпреобразовывать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многочлен в квадрат суммы или разности двух выражений.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слушать других, принимать другую точку зрения, готовы изменить свою точку зрения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lastRenderedPageBreak/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проявляют познавательный интерес к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изучению предмета,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AE11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 4 на тему «формулы сокращенного умножения</w:t>
            </w:r>
            <w:proofErr w:type="gramStart"/>
            <w:r w:rsidRPr="00976EC4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(в ходе решения) и арифметического (в вычислении) характера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высказывать свою точку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зрения и пытаются ее обосновать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математики, способам решения учебных задач; дают позитивную оценку и самооценку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деятельности; адекватно воспринимают оценку учителя и сверстников;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Используют различные приемы проверки правильности выполняемых заданий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дают адекватную самооценку учебной деятельности; анализируют соответствие результатов требованиям учебной задачи; понимают причины успеха/неуспеха в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AE11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Имеют представление о комбинированных приёмах разложения на множители: 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записывают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понимают причины успеха в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Умеют применять разложение многочлена на множители с помощью комбинации различных приёмов для упрощения вычислений, решения уравнений.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E2A6B" w:rsidRDefault="00826368" w:rsidP="009D03D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 5 на тему «сумма и разность кубов двух выражений. Применение различных способов разложения многочлена на множители</w:t>
            </w:r>
            <w:proofErr w:type="gramStart"/>
            <w:r w:rsidRPr="00976EC4">
              <w:rPr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9D03D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773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Знают определение числовой функции, области определения и области значения функции. 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записывают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задач, доброжелательное отношение к сверстникам</w:t>
            </w:r>
          </w:p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C028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280B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0B" w:rsidRPr="00317E1D" w:rsidRDefault="00C0280B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находить область определения функции; объяснить изученные положения на самостоятельно подобранных конкретных примерах.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C0280B" w:rsidRPr="00976EC4" w:rsidRDefault="00C0280B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C0280B" w:rsidRPr="00976EC4" w:rsidRDefault="00C0280B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C0280B" w:rsidRPr="00976EC4" w:rsidRDefault="00C0280B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0B" w:rsidRDefault="00C0280B"/>
        </w:tc>
      </w:tr>
      <w:tr w:rsidR="00C0280B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0B" w:rsidRPr="00317E1D" w:rsidRDefault="00C0280B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120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способах задания функции: с помощью формул, </w:t>
            </w:r>
            <w:proofErr w:type="gramStart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табличном</w:t>
            </w:r>
            <w:proofErr w:type="gramEnd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описательный.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умеют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предполагать, какая информация нужна для решения предметной учебной задачи.</w:t>
            </w:r>
          </w:p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отстаивают свою точку зрения, аргументируя ее</w:t>
            </w:r>
          </w:p>
          <w:p w:rsidR="00C0280B" w:rsidRPr="00976EC4" w:rsidRDefault="00C0280B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деятельности</w:t>
            </w:r>
          </w:p>
          <w:p w:rsidR="00C0280B" w:rsidRPr="00976EC4" w:rsidRDefault="00C0280B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0B" w:rsidRPr="00976EC4" w:rsidRDefault="00C0280B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0B" w:rsidRDefault="00C0280B"/>
        </w:tc>
      </w:tr>
      <w:tr w:rsidR="00826368" w:rsidRPr="00317E1D" w:rsidTr="00401914">
        <w:trPr>
          <w:trHeight w:val="163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передают содержание в сжатом, выборочном или развернутом виде.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организовывать учебное взаимодействие 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120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Имеют представление о понятие график функции.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 целью выявления общих законов, определяющих предметную область.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 с иной позиции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конкретной учебной задачи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Закрепляют знание о графики функции.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деятельности; адекватно воспринимают оценку учителя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Имеют представление о понятие линейной функции и прямой пропорциональности, знакомятся  со свойствами линейной функции, формулируют навык построения графика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линейной функции.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формулируют проблему. Выбирают основания и критерии для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сравнения,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сериации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классификации объектов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826368" w:rsidRPr="00976EC4" w:rsidRDefault="00826368" w:rsidP="0044473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 </w:t>
            </w:r>
          </w:p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Закрепляют знания о линейной  функц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ии  и ее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свойствах, умеют применять  свойства линейной функции при решении задач.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Умеют преобразовывать линейное уравнение к виду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линейной функции 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 = </w:t>
            </w:r>
            <w:proofErr w:type="spellStart"/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кх</w:t>
            </w:r>
            <w:proofErr w:type="spellEnd"/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+ т,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находить значение функции при заданном значении аргумента, находить значение аргумента при заданном значении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;с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троить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график линейной функции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Предвосхищают результат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уровень усвоения (какой будет результат?)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Проводят анализ способов решения задач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Проявляют устойчивый и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C02" w:rsidRPr="00317E1D" w:rsidRDefault="00A07C02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 6 на тему «Функции »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Объясняют самому себе свои наиболее заметные достижения, дают положительну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ю оценку результатам своей учебной деятельности, проявляют интерес к предмету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AE11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Знают понятия: </w:t>
            </w:r>
            <w:r w:rsidRPr="00976EC4">
              <w:rPr>
                <w:i/>
                <w:iCs/>
                <w:color w:val="000000"/>
                <w:sz w:val="20"/>
                <w:szCs w:val="20"/>
              </w:rPr>
              <w:t>система уравнений, решение системы уравнений.</w:t>
            </w:r>
            <w:r w:rsidRPr="00976EC4">
              <w:rPr>
                <w:color w:val="000000"/>
                <w:sz w:val="20"/>
                <w:szCs w:val="20"/>
              </w:rPr>
              <w:t xml:space="preserve"> Умеют определять, является ли пара чисел решением системы уравнений, решать систему линейных уравнений графическим способом.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определять цель учебной деятельности с помощью учителя и самостоятельно, искать средства ее осуществления.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устанавливать причинно-следственные связи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976EC4">
              <w:rPr>
                <w:color w:val="000000"/>
                <w:sz w:val="20"/>
                <w:szCs w:val="20"/>
              </w:rPr>
              <w:t>адекватно использовать речевые средства для дискуссии и аргументации своей позиции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976EC4">
              <w:rPr>
                <w:b/>
                <w:i/>
                <w:color w:val="000000"/>
                <w:sz w:val="20"/>
                <w:szCs w:val="20"/>
              </w:rPr>
              <w:t>:</w:t>
            </w:r>
            <w:r w:rsidRPr="00976EC4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: </w:t>
            </w:r>
            <w:r w:rsidRPr="00976EC4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положительное отношение к урокам математики, широкий интерес к способам решения новых учебных задач, понимают причины успеха в своей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3" w:rsidRPr="00317E1D" w:rsidRDefault="00AE11C3" w:rsidP="00AE11C3">
            <w:pPr>
              <w:rPr>
                <w:sz w:val="20"/>
                <w:szCs w:val="20"/>
              </w:rPr>
            </w:pPr>
          </w:p>
        </w:tc>
      </w:tr>
      <w:tr w:rsidR="00826368" w:rsidRPr="00317E1D" w:rsidTr="00401914">
        <w:trPr>
          <w:trHeight w:val="355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Умеют приводить примеры линейных уравнений с двумя переменными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определять является ли пара чисел решением  данного линейного уравнения с двумя переменными, умеют строить  графики линейного уравнения с двумя переменными.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– обнаруживают и формулируют учебную проблему совместно с учителем.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Познавательные – самостоятельно предполагают, какая информация нужна для решения учебной задачи.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Коммуникативные – умеют уважительно относиться к позиции 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>другого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>, пытаются договориться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>свои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AE11C3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spacing w:val="-4"/>
                <w:sz w:val="20"/>
                <w:szCs w:val="20"/>
                <w:lang w:eastAsia="en-US"/>
              </w:rPr>
              <w:t xml:space="preserve">Умеют строить график  линейного уравнения с двумя переменными. </w:t>
            </w:r>
            <w:proofErr w:type="gramStart"/>
            <w:r w:rsidRPr="00976EC4">
              <w:rPr>
                <w:spacing w:val="-4"/>
                <w:sz w:val="20"/>
                <w:szCs w:val="20"/>
                <w:lang w:eastAsia="en-US"/>
              </w:rPr>
              <w:t>Знают</w:t>
            </w:r>
            <w:proofErr w:type="gramEnd"/>
            <w:r w:rsidRPr="00976EC4">
              <w:rPr>
                <w:spacing w:val="-4"/>
                <w:sz w:val="20"/>
                <w:szCs w:val="20"/>
                <w:lang w:eastAsia="en-US"/>
              </w:rPr>
              <w:t xml:space="preserve"> как применять свойства линейного уравнения с двумя переменными при решении задач.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Регулятивные – составляют план выполнения задач, решают проблемы творческого и поискового характера.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Познавательные – записывают выводы в виде правил «если …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то …».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Коммуникативные – умеют принимать точку зрения другого, для этого владеют приемами слушания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976EC4">
              <w:rPr>
                <w:sz w:val="20"/>
                <w:szCs w:val="20"/>
                <w:lang w:eastAsia="en-US"/>
              </w:rPr>
              <w:t>свои</w:t>
            </w:r>
            <w:proofErr w:type="gramEnd"/>
            <w:r w:rsidRPr="00976EC4">
              <w:rPr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достижения; проявляют познавательный интерес к изучению предмета, способам решения учебных задач; дают </w:t>
            </w:r>
            <w:r w:rsidRPr="00976EC4">
              <w:rPr>
                <w:sz w:val="20"/>
                <w:szCs w:val="20"/>
                <w:lang w:eastAsia="en-US"/>
              </w:rPr>
              <w:lastRenderedPageBreak/>
              <w:t>адекватную оценку и самооценку учебной деятельности; понимают причины успеха.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333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spacing w:val="-4"/>
                <w:sz w:val="20"/>
                <w:szCs w:val="20"/>
                <w:lang w:eastAsia="en-US"/>
              </w:rPr>
              <w:t>Умеют решать системы уравнений с двумя переменными. Знают как определять количество решений системы двух линейных уравнения с двумя переменными</w:t>
            </w:r>
            <w:proofErr w:type="gramStart"/>
            <w:r w:rsidRPr="00976EC4">
              <w:rPr>
                <w:spacing w:val="-4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b/>
                <w:i/>
                <w:sz w:val="20"/>
                <w:szCs w:val="20"/>
              </w:rPr>
            </w:pPr>
            <w:r w:rsidRPr="00976EC4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826368" w:rsidRPr="00976EC4" w:rsidRDefault="00826368" w:rsidP="00444738">
            <w:pPr>
              <w:jc w:val="both"/>
              <w:rPr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  <w:r w:rsidRPr="00976EC4">
              <w:rPr>
                <w:sz w:val="20"/>
                <w:szCs w:val="20"/>
              </w:rPr>
              <w:t>.</w:t>
            </w:r>
          </w:p>
          <w:p w:rsidR="00826368" w:rsidRPr="00976EC4" w:rsidRDefault="00826368" w:rsidP="00444738">
            <w:pPr>
              <w:rPr>
                <w:b/>
                <w:i/>
                <w:sz w:val="20"/>
                <w:szCs w:val="20"/>
              </w:rPr>
            </w:pPr>
            <w:r w:rsidRPr="00976EC4">
              <w:rPr>
                <w:b/>
                <w:i/>
                <w:sz w:val="20"/>
                <w:szCs w:val="20"/>
              </w:rPr>
              <w:t>Регулятивные:</w:t>
            </w:r>
          </w:p>
          <w:p w:rsidR="00826368" w:rsidRPr="00976EC4" w:rsidRDefault="00826368" w:rsidP="00444738">
            <w:pPr>
              <w:rPr>
                <w:b/>
                <w:i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Сличают свой способ действия с эталоном</w:t>
            </w:r>
            <w:r w:rsidRPr="00976EC4">
              <w:rPr>
                <w:b/>
                <w:i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rPr>
                <w:b/>
                <w:i/>
                <w:sz w:val="20"/>
                <w:szCs w:val="20"/>
              </w:rPr>
            </w:pPr>
            <w:r w:rsidRPr="00976EC4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  <w:r w:rsidRPr="00976EC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 xml:space="preserve">меют (или развивают способность) брать на себя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инициативу в организации совместного действия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Проявляют положительное отношение к урокам математики, широкий интерес к способам решения новых учебных задач, понимают причины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успеха в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C3" w:rsidRPr="00317E1D" w:rsidRDefault="00AE11C3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 </w:t>
            </w:r>
            <w:r w:rsidRPr="00976EC4">
              <w:rPr>
                <w:sz w:val="20"/>
                <w:szCs w:val="20"/>
              </w:rPr>
              <w:t xml:space="preserve">Решение систем </w:t>
            </w:r>
            <w:proofErr w:type="spellStart"/>
            <w:proofErr w:type="gramStart"/>
            <w:r w:rsidRPr="00976EC4">
              <w:rPr>
                <w:sz w:val="20"/>
                <w:szCs w:val="20"/>
              </w:rPr>
              <w:t>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76EC4">
              <w:rPr>
                <w:sz w:val="20"/>
                <w:szCs w:val="20"/>
              </w:rPr>
              <w:t>ейных</w:t>
            </w:r>
            <w:proofErr w:type="spellEnd"/>
            <w:proofErr w:type="gramEnd"/>
            <w:r w:rsidRPr="00976EC4">
              <w:rPr>
                <w:sz w:val="20"/>
                <w:szCs w:val="20"/>
              </w:rPr>
              <w:t xml:space="preserve"> уравнений методом подстановки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Строят логические цепи рассуждений. Устанавливают причинно-следственные связи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976EC4">
              <w:rPr>
                <w:color w:val="000000"/>
                <w:sz w:val="20"/>
                <w:szCs w:val="20"/>
              </w:rPr>
              <w:t>Регулируют собственную деятельность посредством речевых действий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ind w:right="-43"/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340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Решение систем линейных уравнений методом подстановки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действий.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color w:val="000000"/>
                <w:sz w:val="20"/>
                <w:szCs w:val="20"/>
              </w:rPr>
              <w:t xml:space="preserve"> Р</w:t>
            </w:r>
            <w:proofErr w:type="gramEnd"/>
            <w:r w:rsidRPr="00976EC4">
              <w:rPr>
                <w:color w:val="000000"/>
                <w:sz w:val="20"/>
                <w:szCs w:val="20"/>
              </w:rPr>
              <w:t>аботают в группе. Придерживаются  психологических принципов общения и сотрудничества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положительное отношение к урокам, адекватно оценивают результаты своей учебной деятельности, понимают причины успеха в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учебной деятельности, принимают и осваивают социальную роль ученика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AB21E7" w:rsidRDefault="00826368" w:rsidP="0044473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AB21E7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Выделяют и формулируют проблему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 xml:space="preserve">Могут решать системы двух линейных уравнений методом алгебраического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сложения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Выбирают, сопоставляют и обосновывают способы решения задач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>Определяют цели и функции участников, способы взаимодействия</w:t>
            </w: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lastRenderedPageBreak/>
              <w:t xml:space="preserve">Проявляют устойчивый и широкий </w:t>
            </w:r>
            <w:r w:rsidRPr="00976EC4">
              <w:rPr>
                <w:color w:val="000000"/>
                <w:sz w:val="20"/>
                <w:szCs w:val="20"/>
              </w:rPr>
              <w:lastRenderedPageBreak/>
              <w:t>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C02" w:rsidRPr="00317E1D" w:rsidRDefault="00A07C02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задач с помощью систем линейных уравнений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color w:val="000000"/>
                <w:sz w:val="20"/>
                <w:szCs w:val="20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Выполняют операции со знаками и символами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color w:val="000000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Решение задач на движение с помощью систем линейных уравнений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976EC4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Решение задач на проценты и части с помощью систем линейных уравнений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части, на числовые величины и проценты.</w:t>
            </w:r>
          </w:p>
        </w:tc>
        <w:tc>
          <w:tcPr>
            <w:tcW w:w="1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color w:val="000000"/>
                <w:sz w:val="20"/>
                <w:szCs w:val="20"/>
              </w:rPr>
              <w:t xml:space="preserve"> Регулируют процесс выполнения задачи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color w:val="000000"/>
                <w:sz w:val="20"/>
                <w:szCs w:val="20"/>
              </w:rPr>
              <w:t>Создают алгоритмы деятельности при решении проблем творческого характера</w:t>
            </w:r>
          </w:p>
          <w:p w:rsidR="00826368" w:rsidRPr="00976EC4" w:rsidRDefault="00826368" w:rsidP="0044473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976EC4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 xml:space="preserve">Повторение и систематизация учебного </w:t>
            </w:r>
            <w:r w:rsidRPr="00976EC4">
              <w:rPr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Пошагово контролируют правильность и полноту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алгоритма выполнения заданий по повторяемой теме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цель учебной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осуществляют поиск средств её осуществления.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Контрольная работа №7 на тему «Системы линейных уравнений с двумя переменными»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976EC4">
              <w:rPr>
                <w:color w:val="000000"/>
                <w:sz w:val="20"/>
                <w:szCs w:val="20"/>
              </w:rPr>
              <w:t>Разложение многочлена на множители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формулы сокращенного умножения для упрощения выражений, решения уравнений.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Вносят коррективы и дополнения в способ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Проводят анализ способов решения задач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ступают в диалог, учатся владеть монологической и диалогической формами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речи в соответствии с нормами родного языка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Дают адекватную оценку результатам своей учебной деятельности, проявляют познавательный интерес к изучению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предмета, к способам решения познавательных задач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>Повторение.</w:t>
            </w:r>
            <w:r w:rsidRPr="00976EC4">
              <w:rPr>
                <w:color w:val="000000"/>
                <w:sz w:val="20"/>
                <w:szCs w:val="20"/>
              </w:rPr>
              <w:t xml:space="preserve"> Линейная функция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Адекватно используют речевые средства для аргументации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4809DB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826368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8358B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rPr>
                <w:sz w:val="20"/>
                <w:szCs w:val="20"/>
                <w:lang w:eastAsia="en-US"/>
              </w:rPr>
            </w:pPr>
            <w:r w:rsidRPr="00976EC4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976EC4">
              <w:rPr>
                <w:color w:val="000000"/>
                <w:sz w:val="20"/>
                <w:szCs w:val="20"/>
              </w:rPr>
              <w:t>Системы линейных уравнений с двумя переменными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Осознают качество и уровень усвоения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чатся контролировать, корректировать и оценивать  действия партнера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26368" w:rsidRPr="00976EC4" w:rsidRDefault="00826368" w:rsidP="0044473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8" w:rsidRPr="00317E1D" w:rsidRDefault="00826368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401914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4" w:rsidRPr="00317E1D" w:rsidRDefault="00401914" w:rsidP="004019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0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Default="00401914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4" w:rsidRPr="00317E1D" w:rsidRDefault="00401914" w:rsidP="00444738">
            <w:pPr>
              <w:rPr>
                <w:sz w:val="20"/>
                <w:szCs w:val="20"/>
                <w:lang w:eastAsia="en-US"/>
              </w:rPr>
            </w:pPr>
          </w:p>
        </w:tc>
      </w:tr>
      <w:tr w:rsidR="00401914" w:rsidRPr="00317E1D" w:rsidTr="00401914">
        <w:trPr>
          <w:trHeight w:val="5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4" w:rsidRPr="00317E1D" w:rsidRDefault="00401914" w:rsidP="0040191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8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Default="00401914" w:rsidP="004447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01914" w:rsidRPr="00976EC4" w:rsidRDefault="00401914" w:rsidP="00444738">
            <w:pPr>
              <w:pStyle w:val="a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4" w:rsidRPr="00317E1D" w:rsidRDefault="00401914" w:rsidP="0044473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444738" w:rsidRPr="00444738" w:rsidRDefault="00444738" w:rsidP="00444738">
      <w:pPr>
        <w:pStyle w:val="a3"/>
        <w:tabs>
          <w:tab w:val="left" w:pos="2730"/>
        </w:tabs>
        <w:spacing w:line="360" w:lineRule="auto"/>
        <w:rPr>
          <w:rStyle w:val="a5"/>
          <w:b/>
          <w:i w:val="0"/>
          <w:sz w:val="28"/>
          <w:szCs w:val="28"/>
        </w:rPr>
      </w:pPr>
    </w:p>
    <w:p w:rsidR="00401914" w:rsidRDefault="00401914"/>
    <w:p w:rsidR="00401914" w:rsidRDefault="00401914" w:rsidP="00401914">
      <w:pPr>
        <w:pStyle w:val="a3"/>
        <w:tabs>
          <w:tab w:val="left" w:pos="2730"/>
        </w:tabs>
        <w:spacing w:line="360" w:lineRule="auto"/>
        <w:ind w:left="0"/>
        <w:rPr>
          <w:rStyle w:val="a5"/>
          <w:b/>
          <w:i w:val="0"/>
          <w:sz w:val="28"/>
          <w:szCs w:val="28"/>
        </w:rPr>
      </w:pPr>
    </w:p>
    <w:p w:rsidR="00401914" w:rsidRDefault="00401914" w:rsidP="00401914">
      <w:pPr>
        <w:pStyle w:val="a3"/>
        <w:tabs>
          <w:tab w:val="left" w:pos="2730"/>
        </w:tabs>
        <w:spacing w:line="360" w:lineRule="auto"/>
        <w:ind w:left="0"/>
        <w:rPr>
          <w:rStyle w:val="a5"/>
          <w:b/>
          <w:i w:val="0"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Геометрия</w:t>
      </w:r>
    </w:p>
    <w:p w:rsidR="00401914" w:rsidRPr="00592F7F" w:rsidRDefault="00401914" w:rsidP="00401914">
      <w:pPr>
        <w:jc w:val="both"/>
        <w:rPr>
          <w:szCs w:val="28"/>
        </w:rPr>
      </w:pPr>
      <w:r w:rsidRPr="00444738">
        <w:rPr>
          <w:rStyle w:val="a5"/>
          <w:i w:val="0"/>
        </w:rPr>
        <w:t>Учебник</w:t>
      </w:r>
      <w:r>
        <w:rPr>
          <w:rStyle w:val="a5"/>
          <w:i w:val="0"/>
        </w:rPr>
        <w:t xml:space="preserve">:  </w:t>
      </w:r>
      <w:r w:rsidRPr="00592F7F">
        <w:rPr>
          <w:szCs w:val="28"/>
        </w:rPr>
        <w:t>Геометрия: 7 класс: учебник для учащихся общеобразо</w:t>
      </w:r>
      <w:r w:rsidRPr="00592F7F">
        <w:rPr>
          <w:szCs w:val="28"/>
        </w:rPr>
        <w:softHyphen/>
        <w:t xml:space="preserve">вательных учреждений/ А.Г. </w:t>
      </w:r>
      <w:proofErr w:type="gramStart"/>
      <w:r w:rsidRPr="00592F7F">
        <w:rPr>
          <w:szCs w:val="28"/>
        </w:rPr>
        <w:t>Мерзляк</w:t>
      </w:r>
      <w:proofErr w:type="gramEnd"/>
      <w:r w:rsidRPr="00592F7F">
        <w:rPr>
          <w:szCs w:val="28"/>
        </w:rPr>
        <w:t>, В.Б. Полонский, М.С. Якир. — М.</w:t>
      </w:r>
      <w:proofErr w:type="gramStart"/>
      <w:r w:rsidRPr="00592F7F">
        <w:rPr>
          <w:szCs w:val="28"/>
        </w:rPr>
        <w:t xml:space="preserve"> :</w:t>
      </w:r>
      <w:proofErr w:type="gramEnd"/>
      <w:r w:rsidRPr="00592F7F">
        <w:rPr>
          <w:szCs w:val="28"/>
        </w:rPr>
        <w:t xml:space="preserve"> </w:t>
      </w:r>
      <w:proofErr w:type="spellStart"/>
      <w:r w:rsidRPr="00592F7F">
        <w:rPr>
          <w:szCs w:val="28"/>
        </w:rPr>
        <w:t>Вентана</w:t>
      </w:r>
      <w:proofErr w:type="spellEnd"/>
      <w:r w:rsidRPr="00592F7F">
        <w:rPr>
          <w:szCs w:val="28"/>
        </w:rPr>
        <w:t>-Граф, 2012.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42"/>
        <w:gridCol w:w="3077"/>
        <w:gridCol w:w="459"/>
        <w:gridCol w:w="1500"/>
        <w:gridCol w:w="1276"/>
        <w:gridCol w:w="7732"/>
      </w:tblGrid>
      <w:tr w:rsidR="00292397" w:rsidRPr="00CF0219" w:rsidTr="00C71783">
        <w:trPr>
          <w:cantSplit/>
          <w:trHeight w:val="518"/>
          <w:tblHeader/>
        </w:trPr>
        <w:tc>
          <w:tcPr>
            <w:tcW w:w="0" w:type="auto"/>
            <w:vMerge w:val="restart"/>
            <w:shd w:val="clear" w:color="auto" w:fill="auto"/>
            <w:textDirection w:val="btLr"/>
          </w:tcPr>
          <w:p w:rsidR="00292397" w:rsidRPr="00CF0219" w:rsidRDefault="00292397" w:rsidP="004C5D4B">
            <w:pPr>
              <w:ind w:left="113" w:right="113"/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Номер</w:t>
            </w:r>
          </w:p>
          <w:p w:rsidR="00292397" w:rsidRPr="00CF0219" w:rsidRDefault="00292397" w:rsidP="004C5D4B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Содержание учебного</w:t>
            </w:r>
            <w:r w:rsidRPr="00CF0219">
              <w:rPr>
                <w:b/>
                <w:sz w:val="22"/>
                <w:szCs w:val="22"/>
              </w:rPr>
              <w:br/>
              <w:t>материала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397" w:rsidRPr="00CF0219" w:rsidRDefault="00292397" w:rsidP="004C5D4B">
            <w:pPr>
              <w:ind w:left="113" w:right="113"/>
              <w:jc w:val="center"/>
              <w:rPr>
                <w:b/>
              </w:rPr>
            </w:pPr>
            <w:r w:rsidRPr="001A19A2">
              <w:rPr>
                <w:b/>
                <w:sz w:val="20"/>
                <w:szCs w:val="22"/>
              </w:rPr>
              <w:t>Кол-во часов</w:t>
            </w:r>
          </w:p>
        </w:tc>
        <w:tc>
          <w:tcPr>
            <w:tcW w:w="2776" w:type="dxa"/>
            <w:gridSpan w:val="2"/>
            <w:tcBorders>
              <w:bottom w:val="nil"/>
              <w:right w:val="single" w:sz="4" w:space="0" w:color="auto"/>
            </w:tcBorders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773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Характеристика основных видов деятельности ученика</w:t>
            </w:r>
            <w:r w:rsidRPr="00CF0219">
              <w:rPr>
                <w:b/>
                <w:sz w:val="22"/>
                <w:szCs w:val="22"/>
              </w:rPr>
              <w:br/>
              <w:t>(на уровне учебных действий)</w:t>
            </w:r>
          </w:p>
        </w:tc>
      </w:tr>
      <w:tr w:rsidR="00292397" w:rsidRPr="00CF0219" w:rsidTr="00C71783">
        <w:trPr>
          <w:cantSplit/>
          <w:trHeight w:val="300"/>
          <w:tblHeader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textDirection w:val="btLr"/>
          </w:tcPr>
          <w:p w:rsidR="00292397" w:rsidRPr="00CF0219" w:rsidRDefault="00292397" w:rsidP="004C5D4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397" w:rsidRPr="001A19A2" w:rsidRDefault="00292397" w:rsidP="004C5D4B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500" w:type="dxa"/>
            <w:tcBorders>
              <w:bottom w:val="nil"/>
              <w:right w:val="single" w:sz="4" w:space="0" w:color="auto"/>
            </w:tcBorders>
          </w:tcPr>
          <w:p w:rsidR="00292397" w:rsidRPr="001A19A2" w:rsidRDefault="00292397" w:rsidP="004C5D4B">
            <w:pPr>
              <w:jc w:val="center"/>
              <w:rPr>
                <w:b/>
                <w:sz w:val="20"/>
              </w:rPr>
            </w:pPr>
            <w:r w:rsidRPr="001A19A2">
              <w:rPr>
                <w:b/>
                <w:sz w:val="18"/>
                <w:szCs w:val="22"/>
              </w:rPr>
              <w:t>календ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292397" w:rsidRPr="001A19A2" w:rsidRDefault="00292397" w:rsidP="004C5D4B">
            <w:pPr>
              <w:jc w:val="center"/>
              <w:rPr>
                <w:b/>
                <w:sz w:val="20"/>
              </w:rPr>
            </w:pPr>
            <w:r w:rsidRPr="001A19A2">
              <w:rPr>
                <w:b/>
                <w:sz w:val="20"/>
                <w:szCs w:val="22"/>
              </w:rPr>
              <w:t>факт</w:t>
            </w:r>
          </w:p>
        </w:tc>
        <w:tc>
          <w:tcPr>
            <w:tcW w:w="7732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</w:p>
        </w:tc>
      </w:tr>
      <w:tr w:rsidR="00292397" w:rsidRPr="00CF0219" w:rsidTr="00C71783">
        <w:tc>
          <w:tcPr>
            <w:tcW w:w="0" w:type="auto"/>
            <w:gridSpan w:val="2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i/>
                <w:sz w:val="22"/>
                <w:szCs w:val="22"/>
              </w:rPr>
              <w:t>Глава 1</w:t>
            </w:r>
            <w:r w:rsidRPr="00CF0219">
              <w:rPr>
                <w:b/>
                <w:i/>
                <w:sz w:val="22"/>
                <w:szCs w:val="22"/>
              </w:rPr>
              <w:cr/>
            </w:r>
            <w:r w:rsidRPr="00CF0219">
              <w:rPr>
                <w:b/>
                <w:sz w:val="22"/>
                <w:szCs w:val="22"/>
              </w:rPr>
              <w:t>Простейшие</w:t>
            </w:r>
          </w:p>
          <w:p w:rsidR="00292397" w:rsidRPr="00CF0219" w:rsidRDefault="00292397" w:rsidP="004C5D4B">
            <w:pPr>
              <w:jc w:val="center"/>
              <w:rPr>
                <w:b/>
                <w:i/>
              </w:rPr>
            </w:pPr>
            <w:r w:rsidRPr="00CF0219">
              <w:rPr>
                <w:b/>
                <w:sz w:val="22"/>
                <w:szCs w:val="22"/>
              </w:rPr>
              <w:t>геометрические фигуры</w:t>
            </w:r>
            <w:r w:rsidRPr="00CF0219">
              <w:rPr>
                <w:b/>
                <w:sz w:val="22"/>
                <w:szCs w:val="22"/>
              </w:rPr>
              <w:br/>
              <w:t>и их свойства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292397" w:rsidRPr="00CF0219" w:rsidRDefault="00292397" w:rsidP="004C5D4B"/>
        </w:tc>
        <w:tc>
          <w:tcPr>
            <w:tcW w:w="1276" w:type="dxa"/>
            <w:tcBorders>
              <w:top w:val="single" w:sz="4" w:space="0" w:color="auto"/>
            </w:tcBorders>
          </w:tcPr>
          <w:p w:rsidR="00292397" w:rsidRPr="00CF0219" w:rsidRDefault="00292397" w:rsidP="004C5D4B"/>
        </w:tc>
        <w:tc>
          <w:tcPr>
            <w:tcW w:w="7732" w:type="dxa"/>
            <w:tcBorders>
              <w:top w:val="single" w:sz="4" w:space="0" w:color="auto"/>
            </w:tcBorders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Точки и прямые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72495C" w:rsidRDefault="00292397" w:rsidP="00AE11C3"/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 w:val="restart"/>
            <w:shd w:val="clear" w:color="auto" w:fill="auto"/>
          </w:tcPr>
          <w:p w:rsidR="00292397" w:rsidRPr="001A19A2" w:rsidRDefault="00292397" w:rsidP="004C5D4B">
            <w:pPr>
              <w:rPr>
                <w:sz w:val="20"/>
              </w:rPr>
            </w:pPr>
            <w:r w:rsidRPr="001A19A2">
              <w:rPr>
                <w:i/>
                <w:sz w:val="20"/>
                <w:szCs w:val="22"/>
              </w:rPr>
              <w:t>Приводить</w:t>
            </w:r>
            <w:r w:rsidRPr="001A19A2">
              <w:rPr>
                <w:sz w:val="20"/>
                <w:szCs w:val="22"/>
              </w:rPr>
              <w:t xml:space="preserve"> примеры геометрических фигур.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Описывать</w:t>
            </w:r>
            <w:r w:rsidRPr="001A19A2">
              <w:rPr>
                <w:sz w:val="20"/>
                <w:szCs w:val="22"/>
              </w:rPr>
              <w:t xml:space="preserve"> точку, прямую, отрезок, луч, угол.</w:t>
            </w:r>
          </w:p>
          <w:p w:rsidR="00292397" w:rsidRPr="001A19A2" w:rsidRDefault="00292397" w:rsidP="004C5D4B">
            <w:pPr>
              <w:rPr>
                <w:sz w:val="20"/>
              </w:rPr>
            </w:pPr>
            <w:r w:rsidRPr="001A19A2">
              <w:rPr>
                <w:i/>
                <w:sz w:val="20"/>
                <w:szCs w:val="22"/>
              </w:rPr>
              <w:t>Формулировать:</w:t>
            </w:r>
            <w:r w:rsidRPr="001A19A2">
              <w:rPr>
                <w:sz w:val="20"/>
                <w:szCs w:val="22"/>
              </w:rPr>
              <w:cr/>
            </w:r>
            <w:proofErr w:type="gramStart"/>
            <w:r w:rsidRPr="001A19A2">
              <w:rPr>
                <w:i/>
                <w:sz w:val="20"/>
                <w:szCs w:val="22"/>
              </w:rPr>
              <w:t xml:space="preserve">определения: </w:t>
            </w:r>
            <w:r w:rsidRPr="001A19A2">
              <w:rPr>
                <w:sz w:val="20"/>
                <w:szCs w:val="22"/>
              </w:rPr>
              <w:t>равных отрезков, середины отрезка, расстояния между двумя точками, дополнительных лучей, развёрнутого угла, равных углов, биссектрисы угла, смежных и вертикальных углов, пересекающихся прямых, перпендикулярных прямых, перпендикуляра, наклонной, расстояния от точки до прямой;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свойства</w:t>
            </w:r>
            <w:r w:rsidRPr="001A19A2">
              <w:rPr>
                <w:sz w:val="20"/>
                <w:szCs w:val="22"/>
              </w:rPr>
              <w:t>: расположения точек на прямой, измерения отрезков и углов, смежных и вертикальных углов, перпендикулярных прямых; основное свойство прямой.</w:t>
            </w:r>
            <w:proofErr w:type="gramEnd"/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Классифицировать</w:t>
            </w:r>
            <w:r w:rsidRPr="001A19A2">
              <w:rPr>
                <w:sz w:val="20"/>
                <w:szCs w:val="22"/>
              </w:rPr>
              <w:t xml:space="preserve"> углы.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 xml:space="preserve">Доказывать: </w:t>
            </w:r>
            <w:r w:rsidRPr="001A19A2">
              <w:rPr>
                <w:sz w:val="20"/>
                <w:szCs w:val="22"/>
              </w:rPr>
              <w:t xml:space="preserve">теоремы о пересекающихся прямых, о свойствах смежных и вертикальных углов, о единственности прямой, перпендикулярной данной (случай, когда точка лежит </w:t>
            </w:r>
            <w:proofErr w:type="gramStart"/>
            <w:r w:rsidRPr="001A19A2">
              <w:rPr>
                <w:sz w:val="20"/>
                <w:szCs w:val="22"/>
              </w:rPr>
              <w:t>на</w:t>
            </w:r>
            <w:proofErr w:type="gramEnd"/>
            <w:r w:rsidRPr="001A19A2">
              <w:rPr>
                <w:sz w:val="20"/>
                <w:szCs w:val="22"/>
              </w:rPr>
              <w:t xml:space="preserve"> данной прямой).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Находить</w:t>
            </w:r>
            <w:r w:rsidRPr="001A19A2">
              <w:rPr>
                <w:sz w:val="20"/>
                <w:szCs w:val="22"/>
              </w:rPr>
              <w:t xml:space="preserve"> длину отрезка, градусную меру угла, используя свойства их измерений.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Изображать</w:t>
            </w:r>
            <w:r w:rsidRPr="001A19A2">
              <w:rPr>
                <w:sz w:val="20"/>
                <w:szCs w:val="22"/>
              </w:rPr>
              <w:t xml:space="preserve"> с помощью чертёжных инструментов геометрические фигуры: отрезок, луч, угол, смежные и вертикальные углы, перпендикулярные прямые, отрезки и лучи.</w:t>
            </w:r>
            <w:r w:rsidRPr="001A19A2">
              <w:rPr>
                <w:sz w:val="20"/>
                <w:szCs w:val="22"/>
              </w:rPr>
              <w:cr/>
            </w:r>
            <w:r w:rsidRPr="001A19A2">
              <w:rPr>
                <w:i/>
                <w:sz w:val="20"/>
                <w:szCs w:val="22"/>
              </w:rPr>
              <w:t>Пояснять</w:t>
            </w:r>
            <w:r w:rsidRPr="001A19A2">
              <w:rPr>
                <w:sz w:val="20"/>
                <w:szCs w:val="22"/>
              </w:rPr>
              <w:t>, что такое аксиома, определение.</w:t>
            </w:r>
          </w:p>
          <w:p w:rsidR="00292397" w:rsidRPr="00CF0219" w:rsidRDefault="00292397" w:rsidP="004C5D4B">
            <w:r w:rsidRPr="001A19A2">
              <w:rPr>
                <w:i/>
                <w:sz w:val="20"/>
                <w:szCs w:val="22"/>
              </w:rPr>
              <w:t>Решать</w:t>
            </w:r>
            <w:r w:rsidRPr="001A19A2">
              <w:rPr>
                <w:sz w:val="20"/>
                <w:szCs w:val="22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Отрезок и его длина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72495C" w:rsidRDefault="00292397" w:rsidP="00AE11C3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>
              <w:rPr>
                <w:sz w:val="22"/>
                <w:szCs w:val="22"/>
              </w:rPr>
              <w:t>Отрезок и его длина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Луч. Угол. Измерение углов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Луч. Угол. Измерение углов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Луч. Угол. Измерение углов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Смежные и вертикальные углы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Смежные и вертикальные углы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Смежные и вертикальные углы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Перпендикулярные прямые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Аксиомы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ind w:right="-177"/>
            </w:pPr>
            <w:r w:rsidRPr="00CF0219">
              <w:rPr>
                <w:sz w:val="22"/>
                <w:szCs w:val="22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gridSpan w:val="2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  <w:i/>
              </w:rPr>
            </w:pPr>
            <w:r w:rsidRPr="00CF0219">
              <w:rPr>
                <w:b/>
                <w:i/>
                <w:sz w:val="22"/>
                <w:szCs w:val="22"/>
              </w:rPr>
              <w:t>Глава 2</w:t>
            </w:r>
          </w:p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Треугольники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Равные треугольники. Высота, медиана, биссектриса треугольника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72495C">
            <w:pPr>
              <w:rPr>
                <w:i/>
              </w:rPr>
            </w:pPr>
          </w:p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 w:val="restart"/>
            <w:shd w:val="clear" w:color="auto" w:fill="auto"/>
          </w:tcPr>
          <w:p w:rsidR="00292397" w:rsidRPr="00CF0219" w:rsidRDefault="00292397" w:rsidP="004C5D4B">
            <w:r w:rsidRPr="00CF0219">
              <w:rPr>
                <w:i/>
                <w:sz w:val="22"/>
                <w:szCs w:val="22"/>
              </w:rPr>
              <w:t>Описывать</w:t>
            </w:r>
            <w:r w:rsidRPr="00CF0219">
              <w:rPr>
                <w:sz w:val="22"/>
                <w:szCs w:val="22"/>
              </w:rPr>
              <w:t xml:space="preserve"> смысл понятия «равные фигуры». Приводить примеры равных фигур.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Изображать</w:t>
            </w:r>
            <w:r w:rsidRPr="00CF0219">
              <w:rPr>
                <w:sz w:val="22"/>
                <w:szCs w:val="22"/>
              </w:rPr>
              <w:t xml:space="preserve"> и находить на рисунках равносторонние, равнобедренные, прямоугольные, остроугольные, тупоугольные треугольники и их элементы.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Классифицировать</w:t>
            </w:r>
            <w:r w:rsidRPr="00CF0219">
              <w:rPr>
                <w:sz w:val="22"/>
                <w:szCs w:val="22"/>
              </w:rPr>
              <w:t xml:space="preserve"> треугольники по сторонам и углам.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Формулировать:</w:t>
            </w:r>
            <w:r w:rsidRPr="00CF0219">
              <w:rPr>
                <w:i/>
                <w:sz w:val="22"/>
                <w:szCs w:val="22"/>
              </w:rPr>
              <w:cr/>
            </w:r>
            <w:proofErr w:type="gramStart"/>
            <w:r w:rsidRPr="00CF0219">
              <w:rPr>
                <w:i/>
                <w:sz w:val="22"/>
                <w:szCs w:val="22"/>
              </w:rPr>
              <w:t xml:space="preserve">определения: </w:t>
            </w:r>
            <w:r w:rsidRPr="00CF0219">
              <w:rPr>
                <w:sz w:val="22"/>
                <w:szCs w:val="22"/>
              </w:rPr>
              <w:t>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 отрезка; периметра треугольника;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свойства:</w:t>
            </w:r>
            <w:r w:rsidRPr="00CF0219">
              <w:rPr>
                <w:sz w:val="22"/>
                <w:szCs w:val="22"/>
              </w:rPr>
              <w:t xml:space="preserve"> равнобедренного треугольника, серединного перпендикуляра отрезка, основного свойства равенства треугольников;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признаки:</w:t>
            </w:r>
            <w:r w:rsidRPr="00CF0219">
              <w:rPr>
                <w:sz w:val="22"/>
                <w:szCs w:val="22"/>
              </w:rPr>
              <w:t xml:space="preserve"> равенства треугольников, равнобедренного треугольника.</w:t>
            </w:r>
            <w:proofErr w:type="gramEnd"/>
            <w:r w:rsidRPr="00CF0219">
              <w:rPr>
                <w:sz w:val="22"/>
                <w:szCs w:val="22"/>
              </w:rPr>
              <w:cr/>
            </w:r>
            <w:proofErr w:type="gramStart"/>
            <w:r w:rsidRPr="00CF0219">
              <w:rPr>
                <w:i/>
                <w:sz w:val="22"/>
                <w:szCs w:val="22"/>
              </w:rPr>
              <w:t>Доказывать</w:t>
            </w:r>
            <w:r w:rsidRPr="00CF0219">
              <w:rPr>
                <w:sz w:val="22"/>
                <w:szCs w:val="22"/>
              </w:rPr>
              <w:t xml:space="preserve"> 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равнобедренного треугольника; теоремы о свойствах серединного перпендикуляра, равнобедренного и равностороннего треугольников.</w:t>
            </w:r>
            <w:proofErr w:type="gramEnd"/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Разъяснять</w:t>
            </w:r>
            <w:r w:rsidRPr="00CF0219">
              <w:rPr>
                <w:sz w:val="22"/>
                <w:szCs w:val="22"/>
              </w:rPr>
              <w:t>, что такое теорема, описывать структуру теоремы. Объяснять, какую теорему называют обратной данной, в чём заключается метод доказательства от противного. Приводить примеры использования этого метода.</w:t>
            </w:r>
          </w:p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Решать задачи на вычисление и доказательство</w:t>
            </w:r>
          </w:p>
        </w:tc>
      </w:tr>
      <w:tr w:rsidR="00292397" w:rsidRPr="00CF0219" w:rsidTr="00DD4D70">
        <w:trPr>
          <w:trHeight w:val="20"/>
        </w:trPr>
        <w:tc>
          <w:tcPr>
            <w:tcW w:w="0" w:type="auto"/>
            <w:shd w:val="clear" w:color="auto" w:fill="auto"/>
          </w:tcPr>
          <w:p w:rsidR="00292397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Равные треугольники. Высота, медиана, биссектриса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71783" w:rsidRDefault="00292397" w:rsidP="0072495C"/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>
            <w:pPr>
              <w:rPr>
                <w:i/>
              </w:rPr>
            </w:pPr>
          </w:p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Первый и второй признаки равенства треугольников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5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Первый и второй признаки равенства треугольников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Первый и второй признаки равенства треугольников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Первый и второй признаки равенства треугольников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Первый и второй признаки равенства треугольников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Равнобедренный треугольник и его свойства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4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Равнобедренный треугольник и его свойства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Равнобедренный треугольник и его свойства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Равнобедренный треугольник и его свойства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Признаки равнобедренного треугольника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Признаки равнобедренного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Третий признак равенства треугольников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Третий признак равенства треугольников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Теоремы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gridSpan w:val="2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  <w:i/>
              </w:rPr>
            </w:pPr>
            <w:r w:rsidRPr="00CF0219">
              <w:rPr>
                <w:b/>
                <w:i/>
                <w:sz w:val="22"/>
                <w:szCs w:val="22"/>
              </w:rPr>
              <w:t>Глава 3</w:t>
            </w:r>
          </w:p>
          <w:p w:rsidR="00292397" w:rsidRPr="00CF0219" w:rsidRDefault="00292397" w:rsidP="004C5D4B">
            <w:pPr>
              <w:jc w:val="center"/>
            </w:pPr>
            <w:r w:rsidRPr="00CF0219">
              <w:rPr>
                <w:b/>
                <w:sz w:val="22"/>
                <w:szCs w:val="22"/>
              </w:rPr>
              <w:t>Параллельные прямые. Сумма углов треугольника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Параллельные прямые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72495C">
            <w:pPr>
              <w:rPr>
                <w:i/>
              </w:rPr>
            </w:pPr>
          </w:p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 w:val="restart"/>
            <w:shd w:val="clear" w:color="auto" w:fill="auto"/>
          </w:tcPr>
          <w:p w:rsidR="00292397" w:rsidRPr="00CF0219" w:rsidRDefault="00292397" w:rsidP="004C5D4B">
            <w:r w:rsidRPr="00CF0219">
              <w:rPr>
                <w:i/>
                <w:sz w:val="22"/>
                <w:szCs w:val="22"/>
              </w:rPr>
              <w:t>Распознавать</w:t>
            </w:r>
            <w:r w:rsidRPr="00CF0219">
              <w:rPr>
                <w:sz w:val="22"/>
                <w:szCs w:val="22"/>
              </w:rPr>
              <w:t xml:space="preserve"> на чертежах </w:t>
            </w:r>
            <w:proofErr w:type="gramStart"/>
            <w:r w:rsidRPr="00CF0219">
              <w:rPr>
                <w:sz w:val="22"/>
                <w:szCs w:val="22"/>
              </w:rPr>
              <w:t>параллельные</w:t>
            </w:r>
            <w:proofErr w:type="gramEnd"/>
            <w:r w:rsidRPr="00CF0219">
              <w:rPr>
                <w:sz w:val="22"/>
                <w:szCs w:val="22"/>
              </w:rPr>
              <w:t xml:space="preserve"> прямые.</w:t>
            </w:r>
            <w:r w:rsidRPr="00CF0219">
              <w:rPr>
                <w:sz w:val="22"/>
                <w:szCs w:val="22"/>
              </w:rPr>
              <w:cr/>
              <w:t>Изображать с помощью линейки и угольника параллельные прямые.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Описывать</w:t>
            </w:r>
            <w:r w:rsidRPr="00CF0219">
              <w:rPr>
                <w:sz w:val="22"/>
                <w:szCs w:val="22"/>
              </w:rPr>
              <w:t xml:space="preserve"> углы, образованные при пересечении двух прямых секущей.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Формулировать:</w:t>
            </w:r>
            <w:r w:rsidRPr="00CF0219">
              <w:rPr>
                <w:sz w:val="22"/>
                <w:szCs w:val="22"/>
              </w:rPr>
              <w:cr/>
            </w:r>
            <w:proofErr w:type="gramStart"/>
            <w:r w:rsidRPr="00CF0219">
              <w:rPr>
                <w:i/>
                <w:sz w:val="22"/>
                <w:szCs w:val="22"/>
              </w:rPr>
              <w:t>определения:</w:t>
            </w:r>
            <w:r w:rsidRPr="00CF0219">
              <w:rPr>
                <w:sz w:val="22"/>
                <w:szCs w:val="22"/>
              </w:rPr>
              <w:t xml:space="preserve"> параллельных прямых, расстояния между параллельными прямыми, внешнего угла треугольника, гипотенузы и катета;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свойства:</w:t>
            </w:r>
            <w:r w:rsidRPr="00CF0219">
              <w:rPr>
                <w:sz w:val="22"/>
                <w:szCs w:val="22"/>
              </w:rPr>
              <w:t xml:space="preserve"> параллельных прямых; углов, образованных при пересечении </w:t>
            </w:r>
            <w:r w:rsidRPr="00CF0219">
              <w:rPr>
                <w:sz w:val="22"/>
                <w:szCs w:val="22"/>
              </w:rPr>
              <w:lastRenderedPageBreak/>
              <w:t>параллельных прямых секущей; суммы улов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признаки:</w:t>
            </w:r>
            <w:r w:rsidRPr="00CF0219">
              <w:rPr>
                <w:sz w:val="22"/>
                <w:szCs w:val="22"/>
              </w:rPr>
              <w:t xml:space="preserve"> параллельности прямых, равенства прямоугольных треугольников.</w:t>
            </w:r>
            <w:proofErr w:type="gramEnd"/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Доказывать:</w:t>
            </w:r>
            <w:r w:rsidRPr="00CF0219">
              <w:rPr>
                <w:sz w:val="22"/>
                <w:szCs w:val="22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292397" w:rsidRPr="00CF0219" w:rsidRDefault="00292397" w:rsidP="004C5D4B">
            <w:r w:rsidRPr="00CF0219">
              <w:rPr>
                <w:i/>
                <w:sz w:val="22"/>
                <w:szCs w:val="22"/>
              </w:rPr>
              <w:t>Решать</w:t>
            </w:r>
            <w:r w:rsidRPr="00CF0219">
              <w:rPr>
                <w:sz w:val="22"/>
                <w:szCs w:val="22"/>
              </w:rPr>
              <w:t xml:space="preserve"> задачи на вычисление и доказательство</w:t>
            </w:r>
          </w:p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 xml:space="preserve">Признаки параллельности </w:t>
            </w:r>
            <w:proofErr w:type="gramStart"/>
            <w:r w:rsidRPr="00CF0219">
              <w:rPr>
                <w:sz w:val="22"/>
                <w:szCs w:val="22"/>
              </w:rPr>
              <w:t>прямых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 xml:space="preserve">Признаки параллельности </w:t>
            </w:r>
            <w:proofErr w:type="gramStart"/>
            <w:r w:rsidRPr="00CF0219">
              <w:rPr>
                <w:sz w:val="22"/>
                <w:szCs w:val="22"/>
              </w:rPr>
              <w:t>прямых</w:t>
            </w:r>
            <w:proofErr w:type="gramEnd"/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72495C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rPr>
          <w:trHeight w:val="346"/>
        </w:trPr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 xml:space="preserve">Свойства </w:t>
            </w:r>
            <w:proofErr w:type="gramStart"/>
            <w:r w:rsidRPr="00CF0219">
              <w:rPr>
                <w:sz w:val="22"/>
                <w:szCs w:val="22"/>
              </w:rPr>
              <w:t>параллельных</w:t>
            </w:r>
            <w:proofErr w:type="gramEnd"/>
            <w:r w:rsidRPr="00CF0219">
              <w:rPr>
                <w:sz w:val="22"/>
                <w:szCs w:val="22"/>
              </w:rPr>
              <w:t xml:space="preserve"> </w:t>
            </w:r>
            <w:r w:rsidRPr="00CF0219">
              <w:rPr>
                <w:sz w:val="22"/>
                <w:szCs w:val="22"/>
              </w:rPr>
              <w:lastRenderedPageBreak/>
              <w:t>прямых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 xml:space="preserve">Свойства </w:t>
            </w:r>
            <w:proofErr w:type="gramStart"/>
            <w:r w:rsidRPr="00CF0219">
              <w:rPr>
                <w:sz w:val="22"/>
                <w:szCs w:val="22"/>
              </w:rPr>
              <w:t>параллельных</w:t>
            </w:r>
            <w:proofErr w:type="gramEnd"/>
            <w:r w:rsidRPr="00CF0219">
              <w:rPr>
                <w:sz w:val="22"/>
                <w:szCs w:val="22"/>
              </w:rPr>
              <w:t xml:space="preserve"> прямых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 xml:space="preserve">Свойства </w:t>
            </w:r>
            <w:proofErr w:type="gramStart"/>
            <w:r w:rsidRPr="00CF0219">
              <w:rPr>
                <w:sz w:val="22"/>
                <w:szCs w:val="22"/>
              </w:rPr>
              <w:t>параллельных</w:t>
            </w:r>
            <w:proofErr w:type="gramEnd"/>
            <w:r w:rsidRPr="00CF0219">
              <w:rPr>
                <w:sz w:val="22"/>
                <w:szCs w:val="22"/>
              </w:rPr>
              <w:t xml:space="preserve"> прямых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Сумма углов треугольника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4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Сумма углов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Сумма углов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Сумма углов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Прямоугольный треугольник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Прямоугольный треугольник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Свойства прямоугольного треугольника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Свойства прямоугольного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ind w:right="-177"/>
            </w:pPr>
            <w:r w:rsidRPr="00CF0219">
              <w:rPr>
                <w:sz w:val="22"/>
                <w:szCs w:val="22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gridSpan w:val="2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i/>
                <w:sz w:val="22"/>
                <w:szCs w:val="22"/>
              </w:rPr>
              <w:t>Глава 4</w:t>
            </w:r>
            <w:r w:rsidRPr="00CF0219">
              <w:rPr>
                <w:b/>
                <w:i/>
                <w:sz w:val="22"/>
                <w:szCs w:val="22"/>
              </w:rPr>
              <w:cr/>
            </w:r>
            <w:r w:rsidRPr="00CF0219">
              <w:rPr>
                <w:b/>
                <w:sz w:val="22"/>
                <w:szCs w:val="22"/>
              </w:rPr>
              <w:t>Окружность и круг.</w:t>
            </w:r>
          </w:p>
          <w:p w:rsidR="00292397" w:rsidRPr="00CF0219" w:rsidRDefault="00292397" w:rsidP="004C5D4B">
            <w:pPr>
              <w:jc w:val="center"/>
            </w:pPr>
            <w:r w:rsidRPr="00CF0219">
              <w:rPr>
                <w:b/>
                <w:sz w:val="22"/>
                <w:szCs w:val="22"/>
              </w:rPr>
              <w:t>Геометрические  построения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Геометрическое место точек. Окружность и круг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</w:tcPr>
          <w:p w:rsidR="00292397" w:rsidRPr="00CF0219" w:rsidRDefault="00292397" w:rsidP="00DD4D70">
            <w:pPr>
              <w:rPr>
                <w:i/>
              </w:rPr>
            </w:pPr>
          </w:p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 w:val="restart"/>
            <w:shd w:val="clear" w:color="auto" w:fill="auto"/>
          </w:tcPr>
          <w:p w:rsidR="00292397" w:rsidRPr="00CF0219" w:rsidRDefault="00292397" w:rsidP="004C5D4B">
            <w:r w:rsidRPr="00CF0219">
              <w:rPr>
                <w:i/>
                <w:sz w:val="22"/>
                <w:szCs w:val="22"/>
              </w:rPr>
              <w:t>Пояснять</w:t>
            </w:r>
            <w:r w:rsidRPr="00CF0219">
              <w:rPr>
                <w:sz w:val="22"/>
                <w:szCs w:val="22"/>
              </w:rPr>
              <w:t>, что такое задача на построение; геометрическое место точек (ГМТ). Приводить примеры ГМТ.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Изображать</w:t>
            </w:r>
            <w:r w:rsidRPr="00CF0219">
              <w:rPr>
                <w:sz w:val="22"/>
                <w:szCs w:val="22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</w:t>
            </w:r>
            <w:r w:rsidRPr="00CF0219">
              <w:rPr>
                <w:sz w:val="22"/>
                <w:szCs w:val="22"/>
              </w:rPr>
              <w:lastRenderedPageBreak/>
              <w:t xml:space="preserve">около него. Описывать взаимное расположение окружности и прямой. 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Формулировать:</w:t>
            </w:r>
            <w:r w:rsidRPr="00CF0219">
              <w:rPr>
                <w:i/>
                <w:sz w:val="22"/>
                <w:szCs w:val="22"/>
              </w:rPr>
              <w:cr/>
              <w:t>определения:</w:t>
            </w:r>
            <w:r w:rsidRPr="00CF0219">
              <w:rPr>
                <w:sz w:val="22"/>
                <w:szCs w:val="22"/>
              </w:rPr>
              <w:t xml:space="preserve"> окружности, круга, их элементов; касательной к окружности; окружности, описанной около треугольника, и окружности, вписанной в треугольник;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свойства</w:t>
            </w:r>
            <w:r w:rsidRPr="00CF0219">
              <w:rPr>
                <w:sz w:val="22"/>
                <w:szCs w:val="22"/>
              </w:rPr>
              <w:t>: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треугольника;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признаки</w:t>
            </w:r>
            <w:r w:rsidRPr="00CF0219">
              <w:rPr>
                <w:sz w:val="22"/>
                <w:szCs w:val="22"/>
              </w:rPr>
              <w:t xml:space="preserve"> касательной.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Доказывать:</w:t>
            </w:r>
            <w:r w:rsidRPr="00CF0219">
              <w:rPr>
                <w:sz w:val="22"/>
                <w:szCs w:val="22"/>
              </w:rPr>
              <w:t xml:space="preserve"> теоремы о серединном перпендикуляре и биссектрисе угла как ГМТ;</w:t>
            </w:r>
            <w:r w:rsidRPr="00CF0219">
              <w:rPr>
                <w:sz w:val="22"/>
                <w:szCs w:val="22"/>
              </w:rPr>
              <w:br/>
              <w:t>о свойствах касательной; об окружности, вписанной в треугольник, описанной около треугольника; признаки касательной.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Решать</w:t>
            </w:r>
            <w:r w:rsidRPr="00CF0219">
              <w:rPr>
                <w:sz w:val="22"/>
                <w:szCs w:val="22"/>
              </w:rPr>
              <w:t xml:space="preserve">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  <w:r w:rsidRPr="00CF0219">
              <w:rPr>
                <w:sz w:val="22"/>
                <w:szCs w:val="22"/>
              </w:rPr>
              <w:cr/>
              <w:t>Решать задачи на построение методом ГМТ.</w:t>
            </w:r>
            <w:r w:rsidRPr="00CF0219">
              <w:rPr>
                <w:sz w:val="22"/>
                <w:szCs w:val="22"/>
              </w:rPr>
              <w:cr/>
            </w:r>
            <w:r w:rsidRPr="00CF0219">
              <w:rPr>
                <w:i/>
                <w:sz w:val="22"/>
                <w:szCs w:val="22"/>
              </w:rPr>
              <w:t>Строить</w:t>
            </w:r>
            <w:r w:rsidRPr="00CF0219">
              <w:rPr>
                <w:sz w:val="22"/>
                <w:szCs w:val="22"/>
              </w:rPr>
              <w:t xml:space="preserve"> треугольник по трём сторонам.</w:t>
            </w:r>
          </w:p>
          <w:p w:rsidR="00292397" w:rsidRPr="00CF0219" w:rsidRDefault="00292397" w:rsidP="004C5D4B">
            <w:r w:rsidRPr="00CF0219">
              <w:rPr>
                <w:i/>
                <w:sz w:val="22"/>
                <w:szCs w:val="22"/>
              </w:rPr>
              <w:t>Решать</w:t>
            </w:r>
            <w:r w:rsidRPr="00CF0219">
              <w:rPr>
                <w:sz w:val="22"/>
                <w:szCs w:val="22"/>
              </w:rPr>
              <w:t xml:space="preserve"> задачи на вычисление, доказательство и построение</w:t>
            </w:r>
          </w:p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Геометрическое место точек. Окружность и круг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AE25D3" w:rsidRDefault="00292397" w:rsidP="00DD4D70"/>
        </w:tc>
        <w:tc>
          <w:tcPr>
            <w:tcW w:w="1276" w:type="dxa"/>
          </w:tcPr>
          <w:p w:rsidR="00292397" w:rsidRPr="00CF0219" w:rsidRDefault="00292397" w:rsidP="004C5D4B">
            <w:pPr>
              <w:rPr>
                <w:i/>
              </w:rPr>
            </w:pPr>
          </w:p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>
            <w:pPr>
              <w:rPr>
                <w:i/>
              </w:rPr>
            </w:pPr>
          </w:p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Некоторые свойства окружности. Касательная к окружности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Некоторые свойства окружности. Касательная к окружности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Некоторые свойства окружности. Касательная к окружности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Описанная и вписанная окружности треугольника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Описанная и вписанная окружности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Описанная и вписанная окружности треугольника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Задачи на построение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Задачи на построение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Задачи на построение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Метод геометрических мест точек в задачах на построение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Метод геометрических мест точек в задачах на построение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Метод геометрических мест точек в задачах на построение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Pr="00CF0219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63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ind w:right="-177"/>
            </w:pPr>
            <w:r w:rsidRPr="00CF0219">
              <w:rPr>
                <w:sz w:val="22"/>
                <w:szCs w:val="22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gridSpan w:val="2"/>
            <w:shd w:val="clear" w:color="auto" w:fill="auto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 w:rsidRPr="00CF0219">
              <w:rPr>
                <w:b/>
                <w:sz w:val="22"/>
                <w:szCs w:val="22"/>
              </w:rPr>
              <w:t>Обобщение</w:t>
            </w:r>
            <w:r w:rsidRPr="00CF0219">
              <w:rPr>
                <w:b/>
                <w:sz w:val="22"/>
                <w:szCs w:val="22"/>
              </w:rPr>
              <w:br/>
              <w:t>и систематизация</w:t>
            </w:r>
            <w:r w:rsidRPr="00CF0219">
              <w:rPr>
                <w:b/>
                <w:sz w:val="22"/>
                <w:szCs w:val="22"/>
              </w:rPr>
              <w:br/>
              <w:t>знаний учащихся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2397" w:rsidRPr="00CF0219" w:rsidRDefault="00292397" w:rsidP="004C5D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FE0B0D" w:rsidRDefault="00292397" w:rsidP="004C5D4B">
            <w:pPr>
              <w:rPr>
                <w:b/>
              </w:rPr>
            </w:pPr>
            <w:r w:rsidRPr="00FE0B0D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Упражнения для повторения курса 7 класса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 w:val="restart"/>
            <w:shd w:val="clear" w:color="auto" w:fill="auto"/>
          </w:tcPr>
          <w:p w:rsidR="00292397" w:rsidRPr="002D3419" w:rsidRDefault="00292397" w:rsidP="004C5D4B">
            <w:r w:rsidRPr="002D3419">
              <w:rPr>
                <w:b/>
                <w:sz w:val="22"/>
              </w:rPr>
              <w:t xml:space="preserve">Знать </w:t>
            </w:r>
            <w:r w:rsidRPr="002D3419">
              <w:rPr>
                <w:sz w:val="22"/>
              </w:rPr>
              <w:t>материал, изученный в курсе математики за 7 класс</w:t>
            </w:r>
          </w:p>
          <w:p w:rsidR="00292397" w:rsidRPr="002D3419" w:rsidRDefault="00292397" w:rsidP="004C5D4B">
            <w:r w:rsidRPr="002D3419">
              <w:rPr>
                <w:b/>
                <w:sz w:val="22"/>
              </w:rPr>
              <w:t>Уметь</w:t>
            </w:r>
            <w:r w:rsidRPr="002D3419">
              <w:rPr>
                <w:sz w:val="22"/>
              </w:rPr>
              <w:t xml:space="preserve"> применять полученные знания на практике.</w:t>
            </w:r>
          </w:p>
          <w:p w:rsidR="00292397" w:rsidRPr="002D3419" w:rsidRDefault="00292397" w:rsidP="004C5D4B">
            <w:r w:rsidRPr="002D3419">
              <w:rPr>
                <w:b/>
                <w:sz w:val="22"/>
              </w:rPr>
              <w:t xml:space="preserve">Уметь </w:t>
            </w:r>
            <w:r w:rsidRPr="002D3419">
              <w:rPr>
                <w:sz w:val="22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FE0B0D" w:rsidRDefault="00292397" w:rsidP="004C5D4B">
            <w:pPr>
              <w:rPr>
                <w:b/>
              </w:rPr>
            </w:pPr>
            <w:r w:rsidRPr="00FE0B0D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Упражнения для повторения курса 7 класса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FE0B0D" w:rsidRDefault="00292397" w:rsidP="004C5D4B">
            <w:pPr>
              <w:rPr>
                <w:b/>
              </w:rPr>
            </w:pPr>
            <w:r w:rsidRPr="00FE0B0D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Упражнения для повторения курса 7 класса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FE0B0D" w:rsidRDefault="00292397" w:rsidP="004C5D4B">
            <w:pPr>
              <w:rPr>
                <w:b/>
              </w:rPr>
            </w:pPr>
            <w:r w:rsidRPr="00FE0B0D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Упражнения для повторения курса 7 класса</w:t>
            </w:r>
          </w:p>
        </w:tc>
        <w:tc>
          <w:tcPr>
            <w:tcW w:w="0" w:type="auto"/>
            <w:vMerge/>
            <w:shd w:val="clear" w:color="auto" w:fill="auto"/>
          </w:tcPr>
          <w:p w:rsidR="00292397" w:rsidRDefault="00292397" w:rsidP="004C5D4B">
            <w:pPr>
              <w:jc w:val="center"/>
            </w:pPr>
          </w:p>
        </w:tc>
        <w:tc>
          <w:tcPr>
            <w:tcW w:w="1500" w:type="dxa"/>
          </w:tcPr>
          <w:p w:rsidR="00292397" w:rsidRPr="00CF0219" w:rsidRDefault="00292397" w:rsidP="00DD4D70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  <w:tr w:rsidR="00292397" w:rsidRPr="00CF0219" w:rsidTr="00C71783">
        <w:tc>
          <w:tcPr>
            <w:tcW w:w="0" w:type="auto"/>
            <w:shd w:val="clear" w:color="auto" w:fill="auto"/>
          </w:tcPr>
          <w:p w:rsidR="00292397" w:rsidRPr="00FE0B0D" w:rsidRDefault="00292397" w:rsidP="004C5D4B">
            <w:pPr>
              <w:rPr>
                <w:b/>
              </w:rPr>
            </w:pPr>
            <w:r w:rsidRPr="00FE0B0D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r w:rsidRPr="00CF0219">
              <w:rPr>
                <w:sz w:val="22"/>
                <w:szCs w:val="22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:rsidR="00292397" w:rsidRPr="00CF0219" w:rsidRDefault="00292397" w:rsidP="004C5D4B">
            <w:pPr>
              <w:jc w:val="center"/>
            </w:pPr>
            <w:r w:rsidRPr="00CF0219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:rsidR="00292397" w:rsidRPr="00CF0219" w:rsidRDefault="00292397" w:rsidP="004C5D4B"/>
        </w:tc>
        <w:tc>
          <w:tcPr>
            <w:tcW w:w="1276" w:type="dxa"/>
          </w:tcPr>
          <w:p w:rsidR="00292397" w:rsidRPr="00CF0219" w:rsidRDefault="00292397" w:rsidP="004C5D4B"/>
        </w:tc>
        <w:tc>
          <w:tcPr>
            <w:tcW w:w="7732" w:type="dxa"/>
            <w:vMerge/>
            <w:shd w:val="clear" w:color="auto" w:fill="auto"/>
          </w:tcPr>
          <w:p w:rsidR="00292397" w:rsidRPr="00CF0219" w:rsidRDefault="00292397" w:rsidP="004C5D4B"/>
        </w:tc>
      </w:tr>
    </w:tbl>
    <w:p w:rsidR="006062E8" w:rsidRPr="00444738" w:rsidRDefault="006062E8" w:rsidP="007C0CE2">
      <w:pPr>
        <w:pStyle w:val="a3"/>
        <w:tabs>
          <w:tab w:val="left" w:pos="2730"/>
        </w:tabs>
        <w:spacing w:line="360" w:lineRule="auto"/>
        <w:rPr>
          <w:rStyle w:val="a5"/>
          <w:i w:val="0"/>
          <w:sz w:val="24"/>
          <w:szCs w:val="24"/>
        </w:rPr>
      </w:pPr>
    </w:p>
    <w:p w:rsidR="009F73E6" w:rsidRDefault="009F73E6" w:rsidP="002F6642"/>
    <w:p w:rsidR="009F73E6" w:rsidRDefault="009F73E6" w:rsidP="002F6642"/>
    <w:p w:rsidR="009F73E6" w:rsidRDefault="009F73E6" w:rsidP="002F6642"/>
    <w:p w:rsidR="009F73E6" w:rsidRDefault="009F73E6" w:rsidP="002F6642"/>
    <w:p w:rsidR="009F73E6" w:rsidRDefault="009F73E6" w:rsidP="002F6642"/>
    <w:p w:rsidR="009F73E6" w:rsidRDefault="009F73E6" w:rsidP="002F6642"/>
    <w:p w:rsidR="009F73E6" w:rsidRDefault="009F73E6" w:rsidP="002F6642"/>
    <w:p w:rsidR="009F73E6" w:rsidRDefault="009F73E6" w:rsidP="00892572">
      <w:pPr>
        <w:jc w:val="right"/>
        <w:rPr>
          <w:b/>
          <w:sz w:val="28"/>
          <w:szCs w:val="28"/>
          <w:u w:val="single"/>
        </w:rPr>
      </w:pPr>
    </w:p>
    <w:p w:rsidR="009F73E6" w:rsidRDefault="009F73E6" w:rsidP="002F6642">
      <w:pPr>
        <w:sectPr w:rsidR="009F73E6" w:rsidSect="002F664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F73E6" w:rsidRDefault="009F73E6" w:rsidP="006D0DE0">
      <w:pPr>
        <w:jc w:val="center"/>
        <w:rPr>
          <w:b/>
          <w:sz w:val="28"/>
          <w:szCs w:val="28"/>
        </w:rPr>
      </w:pPr>
      <w:r w:rsidRPr="00561909">
        <w:rPr>
          <w:b/>
          <w:sz w:val="28"/>
          <w:szCs w:val="28"/>
          <w:lang w:val="en-US" w:eastAsia="en-US"/>
        </w:rPr>
        <w:lastRenderedPageBreak/>
        <w:t>VIII</w:t>
      </w:r>
      <w:r w:rsidRPr="00561909">
        <w:rPr>
          <w:b/>
          <w:sz w:val="28"/>
          <w:szCs w:val="28"/>
          <w:lang w:eastAsia="en-US"/>
        </w:rPr>
        <w:t>.</w:t>
      </w:r>
      <w:r w:rsidRPr="00561909">
        <w:rPr>
          <w:b/>
          <w:sz w:val="28"/>
          <w:szCs w:val="28"/>
        </w:rPr>
        <w:t>Материально-</w:t>
      </w:r>
      <w:proofErr w:type="gramStart"/>
      <w:r w:rsidRPr="00561909">
        <w:rPr>
          <w:b/>
          <w:sz w:val="28"/>
          <w:szCs w:val="28"/>
        </w:rPr>
        <w:t>техническое  обеспечение</w:t>
      </w:r>
      <w:proofErr w:type="gramEnd"/>
      <w:r w:rsidRPr="00561909">
        <w:rPr>
          <w:b/>
          <w:sz w:val="28"/>
          <w:szCs w:val="28"/>
        </w:rPr>
        <w:t xml:space="preserve"> образовательного процесса</w:t>
      </w:r>
    </w:p>
    <w:p w:rsidR="00DA3CCC" w:rsidRPr="00DA3CCC" w:rsidRDefault="00DA3CCC" w:rsidP="00FB035E">
      <w:pPr>
        <w:pStyle w:val="13"/>
        <w:shd w:val="clear" w:color="auto" w:fill="auto"/>
        <w:spacing w:after="0" w:line="276" w:lineRule="auto"/>
        <w:ind w:right="20" w:firstLine="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>Оснащение процесса обучения алгебре обеспечивается библиотечным фондом печатными пособиями, а также информационно-коммуникативными средствами, экранно-звуковыми приборами, техническими средствами обучения, учебно-практическим и учебно-лабораторным оборудованием.</w:t>
      </w:r>
    </w:p>
    <w:p w:rsidR="00DA3CCC" w:rsidRPr="00DA3CCC" w:rsidRDefault="00DA3CCC" w:rsidP="00DA3CCC">
      <w:pPr>
        <w:pStyle w:val="32"/>
        <w:keepNext/>
        <w:keepLines/>
        <w:shd w:val="clear" w:color="auto" w:fill="auto"/>
        <w:spacing w:after="0" w:line="276" w:lineRule="auto"/>
        <w:ind w:firstLine="0"/>
        <w:rPr>
          <w:rFonts w:ascii="Times New Roman" w:hAnsi="Times New Roman"/>
          <w:b/>
        </w:rPr>
      </w:pPr>
      <w:bookmarkStart w:id="6" w:name="bookmark2"/>
      <w:r w:rsidRPr="00DA3CCC">
        <w:rPr>
          <w:rFonts w:ascii="Times New Roman" w:hAnsi="Times New Roman"/>
          <w:b/>
        </w:rPr>
        <w:t>Библиотечный фонд</w:t>
      </w:r>
      <w:bookmarkEnd w:id="6"/>
    </w:p>
    <w:p w:rsidR="00DA3CCC" w:rsidRPr="00DA3CCC" w:rsidRDefault="00DA3CCC" w:rsidP="00DA3CCC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4"/>
          <w:szCs w:val="24"/>
        </w:rPr>
      </w:pPr>
      <w:bookmarkStart w:id="7" w:name="bookmark3"/>
      <w:r w:rsidRPr="00DA3CCC">
        <w:rPr>
          <w:rFonts w:ascii="Times New Roman" w:hAnsi="Times New Roman"/>
          <w:b/>
          <w:i/>
          <w:sz w:val="24"/>
          <w:szCs w:val="24"/>
        </w:rPr>
        <w:t>Нормативные документы</w:t>
      </w:r>
      <w:bookmarkEnd w:id="7"/>
      <w:r w:rsidRPr="00DA3CCC">
        <w:rPr>
          <w:rFonts w:ascii="Times New Roman" w:hAnsi="Times New Roman"/>
          <w:b/>
          <w:i/>
          <w:sz w:val="24"/>
          <w:szCs w:val="24"/>
        </w:rPr>
        <w:t>:</w:t>
      </w:r>
    </w:p>
    <w:p w:rsidR="00DA3CCC" w:rsidRPr="00DA3CCC" w:rsidRDefault="00DA3CCC" w:rsidP="008358B6">
      <w:pPr>
        <w:pStyle w:val="13"/>
        <w:numPr>
          <w:ilvl w:val="0"/>
          <w:numId w:val="6"/>
        </w:numPr>
        <w:shd w:val="clear" w:color="auto" w:fill="auto"/>
        <w:tabs>
          <w:tab w:val="left" w:pos="544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>Федеральный государственный образовательный стандарт основного общего образования.</w:t>
      </w:r>
    </w:p>
    <w:p w:rsidR="00DA3CCC" w:rsidRPr="00DA3CCC" w:rsidRDefault="00DA3CCC" w:rsidP="008358B6">
      <w:pPr>
        <w:pStyle w:val="13"/>
        <w:numPr>
          <w:ilvl w:val="0"/>
          <w:numId w:val="6"/>
        </w:numPr>
        <w:shd w:val="clear" w:color="auto" w:fill="auto"/>
        <w:tabs>
          <w:tab w:val="left" w:pos="554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>Примерные программы основного общего образования. Математика. (Стандарты второго поколения.) — М.: Просвещение, 201</w:t>
      </w:r>
      <w:r w:rsidR="00282647">
        <w:rPr>
          <w:sz w:val="24"/>
          <w:szCs w:val="24"/>
        </w:rPr>
        <w:t>9</w:t>
      </w:r>
      <w:r w:rsidRPr="00DA3CCC">
        <w:rPr>
          <w:sz w:val="24"/>
          <w:szCs w:val="24"/>
        </w:rPr>
        <w:t>.</w:t>
      </w:r>
    </w:p>
    <w:p w:rsidR="00DA3CCC" w:rsidRPr="00DA3CCC" w:rsidRDefault="00DA3CCC" w:rsidP="008358B6">
      <w:pPr>
        <w:pStyle w:val="13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0" w:line="276" w:lineRule="auto"/>
        <w:ind w:left="540" w:right="20" w:hanging="26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 xml:space="preserve">Формирование универсальных учебных действий в основной школе: система заданий / А.Г. </w:t>
      </w:r>
      <w:proofErr w:type="spellStart"/>
      <w:r w:rsidRPr="00DA3CCC">
        <w:rPr>
          <w:sz w:val="24"/>
          <w:szCs w:val="24"/>
        </w:rPr>
        <w:t>Асмолов</w:t>
      </w:r>
      <w:proofErr w:type="spellEnd"/>
      <w:r w:rsidRPr="00DA3CCC">
        <w:rPr>
          <w:sz w:val="24"/>
          <w:szCs w:val="24"/>
        </w:rPr>
        <w:t>, О.А. Карабанова. — М.: Просвещение, 201</w:t>
      </w:r>
      <w:r w:rsidR="00282647">
        <w:rPr>
          <w:sz w:val="24"/>
          <w:szCs w:val="24"/>
        </w:rPr>
        <w:t>9</w:t>
      </w:r>
      <w:r w:rsidRPr="00DA3CCC">
        <w:rPr>
          <w:sz w:val="24"/>
          <w:szCs w:val="24"/>
        </w:rPr>
        <w:t>.</w:t>
      </w:r>
    </w:p>
    <w:p w:rsidR="00DA3CCC" w:rsidRPr="00DA3CCC" w:rsidRDefault="00DA3CCC" w:rsidP="00DA3CCC">
      <w:pPr>
        <w:pStyle w:val="40"/>
        <w:keepNext/>
        <w:keepLines/>
        <w:shd w:val="clear" w:color="auto" w:fill="auto"/>
        <w:spacing w:before="0" w:after="0" w:line="276" w:lineRule="auto"/>
        <w:ind w:left="1460"/>
        <w:rPr>
          <w:rFonts w:ascii="Times New Roman" w:hAnsi="Times New Roman"/>
          <w:b/>
          <w:i/>
          <w:sz w:val="24"/>
          <w:szCs w:val="24"/>
        </w:rPr>
      </w:pPr>
      <w:bookmarkStart w:id="8" w:name="bookmark4"/>
      <w:r w:rsidRPr="00DA3CCC">
        <w:rPr>
          <w:rFonts w:ascii="Times New Roman" w:hAnsi="Times New Roman"/>
          <w:b/>
          <w:i/>
          <w:sz w:val="24"/>
          <w:szCs w:val="24"/>
        </w:rPr>
        <w:t>Учебно-методический комплект</w:t>
      </w:r>
      <w:bookmarkEnd w:id="8"/>
      <w:r w:rsidRPr="00DA3CCC">
        <w:rPr>
          <w:rFonts w:ascii="Times New Roman" w:hAnsi="Times New Roman"/>
          <w:b/>
          <w:i/>
          <w:sz w:val="24"/>
          <w:szCs w:val="24"/>
        </w:rPr>
        <w:t>:</w:t>
      </w:r>
    </w:p>
    <w:p w:rsidR="00DA3CCC" w:rsidRPr="00DA3CCC" w:rsidRDefault="00DA3CCC" w:rsidP="008358B6">
      <w:pPr>
        <w:pStyle w:val="13"/>
        <w:numPr>
          <w:ilvl w:val="0"/>
          <w:numId w:val="9"/>
        </w:numPr>
        <w:shd w:val="clear" w:color="auto" w:fill="auto"/>
        <w:tabs>
          <w:tab w:val="left" w:pos="527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>Алгебра: 7 класс: учебник для учащихся общеобразова</w:t>
      </w:r>
      <w:r w:rsidRPr="00DA3CCC">
        <w:rPr>
          <w:sz w:val="24"/>
          <w:szCs w:val="24"/>
        </w:rPr>
        <w:softHyphen/>
        <w:t xml:space="preserve">тельных учреждений / А.Г. </w:t>
      </w:r>
      <w:proofErr w:type="gramStart"/>
      <w:r w:rsidRPr="00DA3CCC">
        <w:rPr>
          <w:sz w:val="24"/>
          <w:szCs w:val="24"/>
        </w:rPr>
        <w:t>Мерзляк</w:t>
      </w:r>
      <w:proofErr w:type="gramEnd"/>
      <w:r w:rsidRPr="00DA3CCC">
        <w:rPr>
          <w:sz w:val="24"/>
          <w:szCs w:val="24"/>
        </w:rPr>
        <w:t xml:space="preserve">, В.Б. Полонский, М.С. Якир. — М.: </w:t>
      </w:r>
      <w:proofErr w:type="spellStart"/>
      <w:r w:rsidRPr="00DA3CCC">
        <w:rPr>
          <w:sz w:val="24"/>
          <w:szCs w:val="24"/>
        </w:rPr>
        <w:t>Вентана</w:t>
      </w:r>
      <w:proofErr w:type="spellEnd"/>
      <w:r w:rsidRPr="00DA3CCC">
        <w:rPr>
          <w:sz w:val="24"/>
          <w:szCs w:val="24"/>
        </w:rPr>
        <w:t>-Граф, 201</w:t>
      </w:r>
      <w:r w:rsidR="00282647">
        <w:rPr>
          <w:sz w:val="24"/>
          <w:szCs w:val="24"/>
        </w:rPr>
        <w:t>9</w:t>
      </w:r>
      <w:r w:rsidRPr="00DA3CCC">
        <w:rPr>
          <w:sz w:val="24"/>
          <w:szCs w:val="24"/>
        </w:rPr>
        <w:t>.</w:t>
      </w:r>
    </w:p>
    <w:p w:rsidR="00DA3CCC" w:rsidRPr="00DA3CCC" w:rsidRDefault="00DA3CCC" w:rsidP="008358B6">
      <w:pPr>
        <w:pStyle w:val="13"/>
        <w:numPr>
          <w:ilvl w:val="0"/>
          <w:numId w:val="9"/>
        </w:numPr>
        <w:shd w:val="clear" w:color="auto" w:fill="auto"/>
        <w:tabs>
          <w:tab w:val="left" w:pos="534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 xml:space="preserve">Алгебра: 7 класс: дидактические материалы: пособие для учащихся общеобразовательных учреждений / А.Г. </w:t>
      </w:r>
      <w:proofErr w:type="gramStart"/>
      <w:r w:rsidRPr="00DA3CCC">
        <w:rPr>
          <w:sz w:val="24"/>
          <w:szCs w:val="24"/>
        </w:rPr>
        <w:t>Мерзляк</w:t>
      </w:r>
      <w:proofErr w:type="gramEnd"/>
      <w:r w:rsidRPr="00DA3CCC">
        <w:rPr>
          <w:sz w:val="24"/>
          <w:szCs w:val="24"/>
        </w:rPr>
        <w:t xml:space="preserve">, В.Б. Полонский, Е.М. Рабинович, М.С. Якир. — М.: </w:t>
      </w:r>
      <w:proofErr w:type="spellStart"/>
      <w:r w:rsidRPr="00DA3CCC">
        <w:rPr>
          <w:sz w:val="24"/>
          <w:szCs w:val="24"/>
        </w:rPr>
        <w:t>Вентана</w:t>
      </w:r>
      <w:proofErr w:type="spellEnd"/>
      <w:r w:rsidRPr="00DA3CCC">
        <w:rPr>
          <w:sz w:val="24"/>
          <w:szCs w:val="24"/>
        </w:rPr>
        <w:t>-Граф, 201</w:t>
      </w:r>
      <w:r w:rsidR="00282647">
        <w:rPr>
          <w:sz w:val="24"/>
          <w:szCs w:val="24"/>
        </w:rPr>
        <w:t>9</w:t>
      </w:r>
      <w:r w:rsidRPr="00DA3CCC">
        <w:rPr>
          <w:sz w:val="24"/>
          <w:szCs w:val="24"/>
        </w:rPr>
        <w:t>.</w:t>
      </w:r>
    </w:p>
    <w:p w:rsidR="00DA3CCC" w:rsidRDefault="00DA3CCC" w:rsidP="008358B6">
      <w:pPr>
        <w:pStyle w:val="13"/>
        <w:numPr>
          <w:ilvl w:val="0"/>
          <w:numId w:val="9"/>
        </w:numPr>
        <w:shd w:val="clear" w:color="auto" w:fill="auto"/>
        <w:tabs>
          <w:tab w:val="left" w:pos="532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DA3CCC">
        <w:rPr>
          <w:sz w:val="24"/>
          <w:szCs w:val="24"/>
        </w:rPr>
        <w:t xml:space="preserve">Алгебра: 7 класс: методическое пособие / Е.В. Буцко, А.Г. </w:t>
      </w:r>
      <w:proofErr w:type="gramStart"/>
      <w:r w:rsidRPr="00DA3CCC">
        <w:rPr>
          <w:sz w:val="24"/>
          <w:szCs w:val="24"/>
        </w:rPr>
        <w:t>Мерзляк</w:t>
      </w:r>
      <w:proofErr w:type="gramEnd"/>
      <w:r w:rsidRPr="00DA3CCC">
        <w:rPr>
          <w:sz w:val="24"/>
          <w:szCs w:val="24"/>
        </w:rPr>
        <w:t xml:space="preserve">, В.Б. Полонский, М.С. Якир. — </w:t>
      </w:r>
      <w:r w:rsidRPr="00DA3CCC">
        <w:rPr>
          <w:rStyle w:val="1pt"/>
          <w:rFonts w:eastAsia="Calibri"/>
          <w:sz w:val="24"/>
          <w:szCs w:val="24"/>
        </w:rPr>
        <w:t>М.:</w:t>
      </w:r>
      <w:r w:rsidRPr="00DA3CCC">
        <w:rPr>
          <w:sz w:val="24"/>
          <w:szCs w:val="24"/>
        </w:rPr>
        <w:t xml:space="preserve"> </w:t>
      </w:r>
      <w:proofErr w:type="spellStart"/>
      <w:r w:rsidRPr="00DA3CCC">
        <w:rPr>
          <w:sz w:val="24"/>
          <w:szCs w:val="24"/>
        </w:rPr>
        <w:t>Вента</w:t>
      </w:r>
      <w:r w:rsidRPr="00DA3CCC">
        <w:rPr>
          <w:sz w:val="24"/>
          <w:szCs w:val="24"/>
        </w:rPr>
        <w:softHyphen/>
        <w:t>на-Граф</w:t>
      </w:r>
      <w:proofErr w:type="spellEnd"/>
      <w:r w:rsidRPr="00DA3CCC">
        <w:rPr>
          <w:sz w:val="24"/>
          <w:szCs w:val="24"/>
        </w:rPr>
        <w:t>, 201</w:t>
      </w:r>
      <w:r w:rsidR="00282647">
        <w:rPr>
          <w:sz w:val="24"/>
          <w:szCs w:val="24"/>
        </w:rPr>
        <w:t>9</w:t>
      </w:r>
      <w:r w:rsidRPr="00DA3CCC">
        <w:rPr>
          <w:sz w:val="24"/>
          <w:szCs w:val="24"/>
        </w:rPr>
        <w:t>.</w:t>
      </w:r>
    </w:p>
    <w:p w:rsidR="006062E8" w:rsidRPr="00592F7F" w:rsidRDefault="006062E8" w:rsidP="008358B6">
      <w:pPr>
        <w:numPr>
          <w:ilvl w:val="0"/>
          <w:numId w:val="9"/>
        </w:numPr>
        <w:jc w:val="both"/>
        <w:rPr>
          <w:szCs w:val="28"/>
        </w:rPr>
      </w:pPr>
      <w:r w:rsidRPr="00592F7F">
        <w:rPr>
          <w:szCs w:val="28"/>
        </w:rPr>
        <w:t>Геометрия: 7 класс: учебник для учащихся общеобразо</w:t>
      </w:r>
      <w:r w:rsidRPr="00592F7F">
        <w:rPr>
          <w:szCs w:val="28"/>
        </w:rPr>
        <w:softHyphen/>
        <w:t xml:space="preserve">вательных учреждений/ А.Г. </w:t>
      </w:r>
      <w:proofErr w:type="gramStart"/>
      <w:r w:rsidRPr="00592F7F">
        <w:rPr>
          <w:szCs w:val="28"/>
        </w:rPr>
        <w:t>Мерзляк</w:t>
      </w:r>
      <w:proofErr w:type="gramEnd"/>
      <w:r w:rsidRPr="00592F7F">
        <w:rPr>
          <w:szCs w:val="28"/>
        </w:rPr>
        <w:t>, В.Б. Полонский, М.С. Якир. — М.</w:t>
      </w:r>
      <w:proofErr w:type="gramStart"/>
      <w:r w:rsidRPr="00592F7F">
        <w:rPr>
          <w:szCs w:val="28"/>
        </w:rPr>
        <w:t xml:space="preserve"> :</w:t>
      </w:r>
      <w:proofErr w:type="gramEnd"/>
      <w:r w:rsidRPr="00592F7F">
        <w:rPr>
          <w:szCs w:val="28"/>
        </w:rPr>
        <w:t xml:space="preserve"> </w:t>
      </w:r>
      <w:proofErr w:type="spellStart"/>
      <w:r w:rsidRPr="00592F7F">
        <w:rPr>
          <w:szCs w:val="28"/>
        </w:rPr>
        <w:t>Вентана</w:t>
      </w:r>
      <w:proofErr w:type="spellEnd"/>
      <w:r w:rsidRPr="00592F7F">
        <w:rPr>
          <w:szCs w:val="28"/>
        </w:rPr>
        <w:t>-Граф, 201</w:t>
      </w:r>
      <w:r w:rsidR="00282647">
        <w:rPr>
          <w:szCs w:val="28"/>
        </w:rPr>
        <w:t>9</w:t>
      </w:r>
      <w:r w:rsidRPr="00592F7F">
        <w:rPr>
          <w:szCs w:val="28"/>
        </w:rPr>
        <w:t>.</w:t>
      </w:r>
    </w:p>
    <w:p w:rsidR="006062E8" w:rsidRPr="00592F7F" w:rsidRDefault="006062E8" w:rsidP="008358B6">
      <w:pPr>
        <w:numPr>
          <w:ilvl w:val="0"/>
          <w:numId w:val="9"/>
        </w:numPr>
        <w:jc w:val="both"/>
        <w:rPr>
          <w:szCs w:val="28"/>
        </w:rPr>
      </w:pPr>
      <w:r w:rsidRPr="00592F7F">
        <w:rPr>
          <w:szCs w:val="28"/>
        </w:rPr>
        <w:t xml:space="preserve">Геометрия: 7 класс: дидактические материалы: сборник задач и контрольных работ/ А.Г. </w:t>
      </w:r>
      <w:proofErr w:type="gramStart"/>
      <w:r w:rsidRPr="00592F7F">
        <w:rPr>
          <w:szCs w:val="28"/>
        </w:rPr>
        <w:t>Мерзляк</w:t>
      </w:r>
      <w:proofErr w:type="gramEnd"/>
      <w:r w:rsidRPr="00592F7F">
        <w:rPr>
          <w:szCs w:val="28"/>
        </w:rPr>
        <w:t>, В.Б. Полон</w:t>
      </w:r>
      <w:r w:rsidRPr="00592F7F">
        <w:rPr>
          <w:szCs w:val="28"/>
        </w:rPr>
        <w:softHyphen/>
        <w:t>ский, М.С. Якир. — М.</w:t>
      </w:r>
      <w:proofErr w:type="gramStart"/>
      <w:r w:rsidRPr="00592F7F">
        <w:rPr>
          <w:szCs w:val="28"/>
        </w:rPr>
        <w:t xml:space="preserve"> :</w:t>
      </w:r>
      <w:proofErr w:type="gramEnd"/>
      <w:r w:rsidRPr="00592F7F">
        <w:rPr>
          <w:szCs w:val="28"/>
        </w:rPr>
        <w:t xml:space="preserve"> </w:t>
      </w:r>
      <w:proofErr w:type="spellStart"/>
      <w:r w:rsidRPr="00592F7F">
        <w:rPr>
          <w:szCs w:val="28"/>
        </w:rPr>
        <w:t>Вентана</w:t>
      </w:r>
      <w:proofErr w:type="spellEnd"/>
      <w:r w:rsidRPr="00592F7F">
        <w:rPr>
          <w:szCs w:val="28"/>
        </w:rPr>
        <w:t>-Граф, 201</w:t>
      </w:r>
      <w:r w:rsidR="00282647">
        <w:rPr>
          <w:szCs w:val="28"/>
        </w:rPr>
        <w:t>9</w:t>
      </w:r>
      <w:r w:rsidRPr="00592F7F">
        <w:rPr>
          <w:szCs w:val="28"/>
        </w:rPr>
        <w:t>.</w:t>
      </w:r>
    </w:p>
    <w:p w:rsidR="006062E8" w:rsidRPr="00592F7F" w:rsidRDefault="006062E8" w:rsidP="008358B6">
      <w:pPr>
        <w:numPr>
          <w:ilvl w:val="0"/>
          <w:numId w:val="9"/>
        </w:numPr>
        <w:jc w:val="both"/>
        <w:rPr>
          <w:szCs w:val="28"/>
        </w:rPr>
      </w:pPr>
      <w:r w:rsidRPr="00592F7F">
        <w:rPr>
          <w:szCs w:val="28"/>
        </w:rPr>
        <w:t xml:space="preserve">Геометрия: 7 класс: рабочие тетради </w:t>
      </w:r>
      <w:r w:rsidRPr="00592F7F">
        <w:rPr>
          <w:rStyle w:val="1pt"/>
          <w:szCs w:val="28"/>
        </w:rPr>
        <w:t>№1,2/</w:t>
      </w:r>
      <w:r w:rsidRPr="00592F7F">
        <w:rPr>
          <w:szCs w:val="28"/>
        </w:rPr>
        <w:t xml:space="preserve"> А.Г. </w:t>
      </w:r>
      <w:proofErr w:type="gramStart"/>
      <w:r w:rsidRPr="00592F7F">
        <w:rPr>
          <w:szCs w:val="28"/>
        </w:rPr>
        <w:t>Мерзляк</w:t>
      </w:r>
      <w:proofErr w:type="gramEnd"/>
      <w:r w:rsidRPr="00592F7F">
        <w:rPr>
          <w:szCs w:val="28"/>
        </w:rPr>
        <w:t>, В.Б. Полонский, М.С. Якир. — М.</w:t>
      </w:r>
      <w:proofErr w:type="gramStart"/>
      <w:r w:rsidRPr="00592F7F">
        <w:rPr>
          <w:szCs w:val="28"/>
        </w:rPr>
        <w:t xml:space="preserve"> :</w:t>
      </w:r>
      <w:proofErr w:type="gramEnd"/>
      <w:r w:rsidRPr="00592F7F">
        <w:rPr>
          <w:szCs w:val="28"/>
        </w:rPr>
        <w:t xml:space="preserve"> </w:t>
      </w:r>
      <w:proofErr w:type="spellStart"/>
      <w:r w:rsidRPr="00592F7F">
        <w:rPr>
          <w:szCs w:val="28"/>
        </w:rPr>
        <w:t>Вентана</w:t>
      </w:r>
      <w:proofErr w:type="spellEnd"/>
      <w:r w:rsidRPr="00592F7F">
        <w:rPr>
          <w:szCs w:val="28"/>
        </w:rPr>
        <w:t>-Граф, 201</w:t>
      </w:r>
      <w:r w:rsidR="00282647">
        <w:rPr>
          <w:szCs w:val="28"/>
        </w:rPr>
        <w:t>9</w:t>
      </w:r>
      <w:r w:rsidRPr="00592F7F">
        <w:rPr>
          <w:szCs w:val="28"/>
        </w:rPr>
        <w:t>.</w:t>
      </w:r>
    </w:p>
    <w:p w:rsidR="006062E8" w:rsidRPr="00592F7F" w:rsidRDefault="006062E8" w:rsidP="008358B6">
      <w:pPr>
        <w:numPr>
          <w:ilvl w:val="0"/>
          <w:numId w:val="9"/>
        </w:numPr>
        <w:jc w:val="both"/>
        <w:rPr>
          <w:szCs w:val="28"/>
        </w:rPr>
      </w:pPr>
      <w:r w:rsidRPr="00592F7F">
        <w:rPr>
          <w:szCs w:val="28"/>
        </w:rPr>
        <w:t xml:space="preserve">Геометрия: 7 класс: методическое пособие/ Е.В. Буцко, А.Г. </w:t>
      </w:r>
      <w:proofErr w:type="gramStart"/>
      <w:r w:rsidRPr="00592F7F">
        <w:rPr>
          <w:szCs w:val="28"/>
        </w:rPr>
        <w:t>Мерзляк</w:t>
      </w:r>
      <w:proofErr w:type="gramEnd"/>
      <w:r w:rsidRPr="00592F7F">
        <w:rPr>
          <w:szCs w:val="28"/>
        </w:rPr>
        <w:t>, В.Б. Полонский, М.С. Якир. — М.</w:t>
      </w:r>
      <w:proofErr w:type="gramStart"/>
      <w:r w:rsidRPr="00592F7F">
        <w:rPr>
          <w:szCs w:val="28"/>
        </w:rPr>
        <w:t xml:space="preserve"> :</w:t>
      </w:r>
      <w:proofErr w:type="gramEnd"/>
      <w:r w:rsidRPr="00592F7F">
        <w:rPr>
          <w:szCs w:val="28"/>
        </w:rPr>
        <w:t xml:space="preserve"> </w:t>
      </w:r>
      <w:proofErr w:type="spellStart"/>
      <w:r w:rsidRPr="00592F7F">
        <w:rPr>
          <w:szCs w:val="28"/>
        </w:rPr>
        <w:t>Вента</w:t>
      </w:r>
      <w:r w:rsidRPr="00592F7F">
        <w:rPr>
          <w:szCs w:val="28"/>
        </w:rPr>
        <w:softHyphen/>
        <w:t>на-Граф</w:t>
      </w:r>
      <w:proofErr w:type="spellEnd"/>
      <w:r w:rsidRPr="00592F7F">
        <w:rPr>
          <w:szCs w:val="28"/>
        </w:rPr>
        <w:t>, 201</w:t>
      </w:r>
      <w:r w:rsidR="00282647">
        <w:rPr>
          <w:szCs w:val="28"/>
        </w:rPr>
        <w:t>9</w:t>
      </w:r>
      <w:r w:rsidRPr="00592F7F">
        <w:rPr>
          <w:szCs w:val="28"/>
        </w:rPr>
        <w:t>.</w:t>
      </w:r>
    </w:p>
    <w:p w:rsidR="006062E8" w:rsidRPr="00DA3CCC" w:rsidRDefault="006062E8" w:rsidP="006062E8">
      <w:pPr>
        <w:pStyle w:val="13"/>
        <w:shd w:val="clear" w:color="auto" w:fill="auto"/>
        <w:tabs>
          <w:tab w:val="left" w:pos="532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DA3CCC" w:rsidRPr="00DA3CCC" w:rsidRDefault="00DA3CCC" w:rsidP="00DA3CCC">
      <w:pPr>
        <w:pStyle w:val="80"/>
        <w:shd w:val="clear" w:color="auto" w:fill="auto"/>
        <w:spacing w:before="0" w:line="276" w:lineRule="auto"/>
        <w:ind w:right="100"/>
        <w:rPr>
          <w:sz w:val="24"/>
          <w:szCs w:val="24"/>
        </w:rPr>
      </w:pPr>
      <w:bookmarkStart w:id="9" w:name="bookmark40"/>
      <w:r w:rsidRPr="00DA3CCC">
        <w:rPr>
          <w:sz w:val="24"/>
          <w:szCs w:val="24"/>
        </w:rPr>
        <w:t>Справочные пособия, научно-популярная и историческая литература</w:t>
      </w:r>
      <w:bookmarkEnd w:id="9"/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07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DA3CCC">
        <w:rPr>
          <w:rStyle w:val="af4"/>
          <w:rFonts w:eastAsia="Franklin Gothic Book"/>
          <w:sz w:val="24"/>
          <w:szCs w:val="24"/>
        </w:rPr>
        <w:t>Агаханов</w:t>
      </w:r>
      <w:proofErr w:type="spellEnd"/>
      <w:r w:rsidRPr="00DA3CCC">
        <w:rPr>
          <w:rStyle w:val="af4"/>
          <w:rFonts w:eastAsia="Franklin Gothic Book"/>
          <w:sz w:val="24"/>
          <w:szCs w:val="24"/>
        </w:rPr>
        <w:t xml:space="preserve"> Н.Х., </w:t>
      </w:r>
      <w:proofErr w:type="spellStart"/>
      <w:r w:rsidRPr="00DA3CCC">
        <w:rPr>
          <w:rStyle w:val="af4"/>
          <w:rFonts w:eastAsia="Franklin Gothic Book"/>
          <w:sz w:val="24"/>
          <w:szCs w:val="24"/>
        </w:rPr>
        <w:t>Подлипский</w:t>
      </w:r>
      <w:proofErr w:type="spellEnd"/>
      <w:r w:rsidRPr="00DA3CCC">
        <w:rPr>
          <w:rStyle w:val="af4"/>
          <w:rFonts w:eastAsia="Franklin Gothic Book"/>
          <w:sz w:val="24"/>
          <w:szCs w:val="24"/>
        </w:rPr>
        <w:t xml:space="preserve"> </w:t>
      </w:r>
      <w:r w:rsidRPr="00DA3CCC">
        <w:rPr>
          <w:rStyle w:val="af4"/>
          <w:rFonts w:eastAsia="Franklin Gothic Book"/>
          <w:sz w:val="24"/>
          <w:szCs w:val="24"/>
          <w:lang w:val="en-US"/>
        </w:rPr>
        <w:t>O</w:t>
      </w:r>
      <w:r w:rsidRPr="00DA3CCC">
        <w:rPr>
          <w:rStyle w:val="af4"/>
          <w:rFonts w:eastAsia="Franklin Gothic Book"/>
          <w:sz w:val="24"/>
          <w:szCs w:val="24"/>
        </w:rPr>
        <w:t>.</w:t>
      </w:r>
      <w:r w:rsidRPr="00DA3CCC">
        <w:rPr>
          <w:rStyle w:val="af4"/>
          <w:rFonts w:eastAsia="Franklin Gothic Book"/>
          <w:sz w:val="24"/>
          <w:szCs w:val="24"/>
          <w:lang w:val="en-US"/>
        </w:rPr>
        <w:t>K</w:t>
      </w:r>
      <w:r w:rsidRPr="00DA3CCC">
        <w:rPr>
          <w:rStyle w:val="af4"/>
          <w:rFonts w:eastAsia="Franklin Gothic Book"/>
          <w:sz w:val="24"/>
          <w:szCs w:val="24"/>
        </w:rPr>
        <w:t>.</w:t>
      </w:r>
      <w:r w:rsidRPr="00DA3CCC">
        <w:rPr>
          <w:sz w:val="24"/>
          <w:szCs w:val="24"/>
        </w:rPr>
        <w:t xml:space="preserve"> Математика: районные олимпиады: 6-11 классы. — М.: Просвещение, 1990.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6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DA3CCC">
        <w:rPr>
          <w:rStyle w:val="af4"/>
          <w:rFonts w:eastAsia="Franklin Gothic Book"/>
          <w:sz w:val="24"/>
          <w:szCs w:val="24"/>
        </w:rPr>
        <w:t>Гаврилова Т.Д.</w:t>
      </w:r>
      <w:r w:rsidRPr="00DA3CCC">
        <w:rPr>
          <w:sz w:val="24"/>
          <w:szCs w:val="24"/>
        </w:rPr>
        <w:t xml:space="preserve"> Занимательная математика: 5-11 классы. — Волгоград: Учитель, 2008.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19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DA3CCC">
        <w:rPr>
          <w:rStyle w:val="af4"/>
          <w:rFonts w:eastAsia="Franklin Gothic Book"/>
          <w:sz w:val="24"/>
          <w:szCs w:val="24"/>
        </w:rPr>
        <w:t>Левитас</w:t>
      </w:r>
      <w:proofErr w:type="spellEnd"/>
      <w:r w:rsidRPr="00DA3CCC">
        <w:rPr>
          <w:rStyle w:val="af4"/>
          <w:rFonts w:eastAsia="Franklin Gothic Book"/>
          <w:sz w:val="24"/>
          <w:szCs w:val="24"/>
        </w:rPr>
        <w:t xml:space="preserve"> Г.Г.</w:t>
      </w:r>
      <w:r w:rsidRPr="00DA3CCC">
        <w:rPr>
          <w:sz w:val="24"/>
          <w:szCs w:val="24"/>
        </w:rPr>
        <w:t xml:space="preserve"> Нестандартные задачи по математике. — М.: ИЛЕКСА, 2007.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9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gramStart"/>
      <w:r w:rsidRPr="00DA3CCC">
        <w:rPr>
          <w:rStyle w:val="af4"/>
          <w:rFonts w:eastAsia="Franklin Gothic Book"/>
          <w:sz w:val="24"/>
          <w:szCs w:val="24"/>
        </w:rPr>
        <w:t>Перли</w:t>
      </w:r>
      <w:proofErr w:type="gramEnd"/>
      <w:r w:rsidRPr="00DA3CCC">
        <w:rPr>
          <w:rStyle w:val="af4"/>
          <w:rFonts w:eastAsia="Franklin Gothic Book"/>
          <w:sz w:val="24"/>
          <w:szCs w:val="24"/>
        </w:rPr>
        <w:t xml:space="preserve"> С.С., Перли Б.С.</w:t>
      </w:r>
      <w:r w:rsidRPr="00DA3CCC">
        <w:rPr>
          <w:sz w:val="24"/>
          <w:szCs w:val="24"/>
        </w:rPr>
        <w:t xml:space="preserve"> Страницы русской истории на уроках математики. — М.: Педагогика-Пресс, 1994.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2"/>
          <w:tab w:val="left" w:pos="4877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DA3CCC">
        <w:rPr>
          <w:rStyle w:val="af4"/>
          <w:rFonts w:eastAsia="Franklin Gothic Book"/>
          <w:sz w:val="24"/>
          <w:szCs w:val="24"/>
        </w:rPr>
        <w:t>Пичугин Л.Ф.</w:t>
      </w:r>
      <w:r w:rsidRPr="00DA3CCC">
        <w:rPr>
          <w:sz w:val="24"/>
          <w:szCs w:val="24"/>
        </w:rPr>
        <w:t xml:space="preserve"> За страницами учебника алгебры. — М.: Просвещение, 2010.</w:t>
      </w:r>
      <w:r w:rsidRPr="00DA3CCC">
        <w:rPr>
          <w:sz w:val="24"/>
          <w:szCs w:val="24"/>
        </w:rPr>
        <w:tab/>
        <w:t>^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9"/>
        </w:tabs>
        <w:spacing w:before="0" w:after="0" w:line="276" w:lineRule="auto"/>
        <w:ind w:left="300" w:hanging="300"/>
        <w:jc w:val="both"/>
        <w:rPr>
          <w:sz w:val="24"/>
          <w:szCs w:val="24"/>
        </w:rPr>
      </w:pPr>
      <w:r w:rsidRPr="00DA3CCC">
        <w:rPr>
          <w:rStyle w:val="af4"/>
          <w:rFonts w:eastAsia="Franklin Gothic Book"/>
          <w:sz w:val="24"/>
          <w:szCs w:val="24"/>
        </w:rPr>
        <w:t>Пойа Дж.</w:t>
      </w:r>
      <w:r w:rsidRPr="00DA3CCC">
        <w:rPr>
          <w:sz w:val="24"/>
          <w:szCs w:val="24"/>
        </w:rPr>
        <w:t xml:space="preserve"> Как решать задачу? — </w:t>
      </w:r>
      <w:r w:rsidRPr="00DA3CCC">
        <w:rPr>
          <w:rStyle w:val="1pt"/>
          <w:rFonts w:eastAsia="Calibri"/>
          <w:sz w:val="24"/>
          <w:szCs w:val="24"/>
        </w:rPr>
        <w:t>М.:</w:t>
      </w:r>
      <w:r w:rsidRPr="00DA3CCC">
        <w:rPr>
          <w:sz w:val="24"/>
          <w:szCs w:val="24"/>
        </w:rPr>
        <w:t xml:space="preserve"> Просвещение, 1975,-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6"/>
        </w:tabs>
        <w:spacing w:before="0" w:after="0" w:line="276" w:lineRule="auto"/>
        <w:ind w:left="300" w:hanging="300"/>
        <w:jc w:val="both"/>
        <w:rPr>
          <w:sz w:val="24"/>
          <w:szCs w:val="24"/>
        </w:rPr>
      </w:pPr>
      <w:r w:rsidRPr="00DA3CCC">
        <w:rPr>
          <w:rStyle w:val="af4"/>
          <w:rFonts w:eastAsia="Franklin Gothic Book"/>
          <w:sz w:val="24"/>
          <w:szCs w:val="24"/>
        </w:rPr>
        <w:t>Произволов В.В.</w:t>
      </w:r>
      <w:r w:rsidRPr="00DA3CCC">
        <w:rPr>
          <w:sz w:val="24"/>
          <w:szCs w:val="24"/>
        </w:rPr>
        <w:t xml:space="preserve"> Задачи на вырост. — </w:t>
      </w:r>
      <w:r w:rsidRPr="00DA3CCC">
        <w:rPr>
          <w:rStyle w:val="1pt"/>
          <w:rFonts w:eastAsia="Calibri"/>
          <w:sz w:val="24"/>
          <w:szCs w:val="24"/>
        </w:rPr>
        <w:t>М.:</w:t>
      </w:r>
      <w:r w:rsidRPr="00DA3CCC">
        <w:rPr>
          <w:sz w:val="24"/>
          <w:szCs w:val="24"/>
        </w:rPr>
        <w:t xml:space="preserve"> МИРОС, 1995,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53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proofErr w:type="spellStart"/>
      <w:r w:rsidRPr="00DA3CCC">
        <w:rPr>
          <w:rStyle w:val="af4"/>
          <w:rFonts w:eastAsia="Franklin Gothic Book"/>
          <w:sz w:val="24"/>
          <w:szCs w:val="24"/>
        </w:rPr>
        <w:t>Фарков</w:t>
      </w:r>
      <w:proofErr w:type="spellEnd"/>
      <w:r w:rsidRPr="00DA3CCC">
        <w:rPr>
          <w:rStyle w:val="af4"/>
          <w:rFonts w:eastAsia="Franklin Gothic Book"/>
          <w:sz w:val="24"/>
          <w:szCs w:val="24"/>
        </w:rPr>
        <w:t xml:space="preserve"> А.В.</w:t>
      </w:r>
      <w:r w:rsidRPr="00DA3CCC">
        <w:rPr>
          <w:sz w:val="24"/>
          <w:szCs w:val="24"/>
        </w:rPr>
        <w:t xml:space="preserve"> Математические олимпиады в школе</w:t>
      </w:r>
      <w:proofErr w:type="gramStart"/>
      <w:r w:rsidRPr="00DA3CCC">
        <w:rPr>
          <w:sz w:val="24"/>
          <w:szCs w:val="24"/>
        </w:rPr>
        <w:t xml:space="preserve"> :</w:t>
      </w:r>
      <w:proofErr w:type="gramEnd"/>
      <w:r w:rsidRPr="00DA3CCC">
        <w:rPr>
          <w:sz w:val="24"/>
          <w:szCs w:val="24"/>
        </w:rPr>
        <w:t xml:space="preserve"> 5- 11 классы. — М.</w:t>
      </w:r>
      <w:proofErr w:type="gramStart"/>
      <w:r w:rsidRPr="00DA3CCC">
        <w:rPr>
          <w:sz w:val="24"/>
          <w:szCs w:val="24"/>
        </w:rPr>
        <w:t xml:space="preserve"> :</w:t>
      </w:r>
      <w:proofErr w:type="gramEnd"/>
      <w:r w:rsidRPr="00DA3CCC">
        <w:rPr>
          <w:sz w:val="24"/>
          <w:szCs w:val="24"/>
        </w:rPr>
        <w:t xml:space="preserve"> Айрис-Пресс, 2005.</w:t>
      </w:r>
    </w:p>
    <w:p w:rsidR="00DA3CCC" w:rsidRPr="00DA3CCC" w:rsidRDefault="00DA3CCC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34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r w:rsidRPr="00DA3CCC">
        <w:rPr>
          <w:rStyle w:val="af4"/>
          <w:rFonts w:eastAsia="Franklin Gothic Book"/>
          <w:sz w:val="24"/>
          <w:szCs w:val="24"/>
        </w:rPr>
        <w:t>Энциклопедия</w:t>
      </w:r>
      <w:r w:rsidRPr="00DA3CCC">
        <w:rPr>
          <w:sz w:val="24"/>
          <w:szCs w:val="24"/>
        </w:rPr>
        <w:t xml:space="preserve"> для детей. Т. 11: Математика. — М.: </w:t>
      </w:r>
      <w:proofErr w:type="spellStart"/>
      <w:r w:rsidRPr="00DA3CCC">
        <w:rPr>
          <w:sz w:val="24"/>
          <w:szCs w:val="24"/>
        </w:rPr>
        <w:t>Аванта</w:t>
      </w:r>
      <w:proofErr w:type="spellEnd"/>
      <w:r w:rsidRPr="00DA3CCC">
        <w:rPr>
          <w:sz w:val="24"/>
          <w:szCs w:val="24"/>
        </w:rPr>
        <w:t>-+, 2003.</w:t>
      </w:r>
    </w:p>
    <w:p w:rsidR="00DA3CCC" w:rsidRPr="00DA3CCC" w:rsidRDefault="00282647" w:rsidP="008358B6">
      <w:pPr>
        <w:pStyle w:val="13"/>
        <w:numPr>
          <w:ilvl w:val="1"/>
          <w:numId w:val="7"/>
        </w:numPr>
        <w:shd w:val="clear" w:color="auto" w:fill="auto"/>
        <w:tabs>
          <w:tab w:val="left" w:pos="324"/>
        </w:tabs>
        <w:spacing w:before="0" w:after="0" w:line="276" w:lineRule="auto"/>
        <w:ind w:left="300" w:right="20" w:hanging="300"/>
        <w:jc w:val="both"/>
        <w:rPr>
          <w:sz w:val="24"/>
          <w:szCs w:val="24"/>
        </w:rPr>
      </w:pPr>
      <w:hyperlink r:id="rId7" w:history="1">
        <w:r w:rsidR="00DA3CCC" w:rsidRPr="00DA3CCC">
          <w:rPr>
            <w:rStyle w:val="af1"/>
            <w:i/>
            <w:iCs/>
            <w:sz w:val="24"/>
            <w:szCs w:val="24"/>
            <w:lang w:val="en-US"/>
          </w:rPr>
          <w:t>http</w:t>
        </w:r>
        <w:r w:rsidR="00DA3CCC" w:rsidRPr="00DA3CCC">
          <w:rPr>
            <w:rStyle w:val="af1"/>
            <w:i/>
            <w:iCs/>
            <w:sz w:val="24"/>
            <w:szCs w:val="24"/>
          </w:rPr>
          <w:t>://</w:t>
        </w:r>
        <w:r w:rsidR="00DA3CCC" w:rsidRPr="00DA3CCC">
          <w:rPr>
            <w:rStyle w:val="af1"/>
            <w:i/>
            <w:iCs/>
            <w:sz w:val="24"/>
            <w:szCs w:val="24"/>
            <w:lang w:val="en-US"/>
          </w:rPr>
          <w:t>www</w:t>
        </w:r>
        <w:r w:rsidR="00DA3CCC" w:rsidRPr="00DA3CCC">
          <w:rPr>
            <w:rStyle w:val="af1"/>
            <w:i/>
            <w:iCs/>
            <w:sz w:val="24"/>
            <w:szCs w:val="24"/>
          </w:rPr>
          <w:t>.</w:t>
        </w:r>
        <w:proofErr w:type="spellStart"/>
        <w:r w:rsidR="00DA3CCC" w:rsidRPr="00DA3CCC">
          <w:rPr>
            <w:rStyle w:val="af1"/>
            <w:i/>
            <w:iCs/>
            <w:sz w:val="24"/>
            <w:szCs w:val="24"/>
            <w:lang w:val="en-US"/>
          </w:rPr>
          <w:t>kvant</w:t>
        </w:r>
        <w:proofErr w:type="spellEnd"/>
        <w:r w:rsidR="00DA3CCC" w:rsidRPr="00DA3CCC">
          <w:rPr>
            <w:rStyle w:val="af1"/>
            <w:i/>
            <w:iCs/>
            <w:sz w:val="24"/>
            <w:szCs w:val="24"/>
          </w:rPr>
          <w:t>.</w:t>
        </w:r>
        <w:r w:rsidR="00DA3CCC" w:rsidRPr="00DA3CCC">
          <w:rPr>
            <w:rStyle w:val="af1"/>
            <w:i/>
            <w:iCs/>
            <w:sz w:val="24"/>
            <w:szCs w:val="24"/>
            <w:lang w:val="en-US"/>
          </w:rPr>
          <w:t>info</w:t>
        </w:r>
        <w:r w:rsidR="00DA3CCC" w:rsidRPr="00DA3CCC">
          <w:rPr>
            <w:rStyle w:val="af1"/>
            <w:i/>
            <w:iCs/>
            <w:sz w:val="24"/>
            <w:szCs w:val="24"/>
          </w:rPr>
          <w:t>/</w:t>
        </w:r>
      </w:hyperlink>
      <w:r w:rsidR="00DA3CCC" w:rsidRPr="00DA3CCC">
        <w:rPr>
          <w:sz w:val="24"/>
          <w:szCs w:val="24"/>
        </w:rPr>
        <w:t xml:space="preserve"> Научно-популярный физико-математический журнал для школьников и студентов «Квант».</w:t>
      </w:r>
    </w:p>
    <w:p w:rsidR="009F73E6" w:rsidRDefault="009F73E6" w:rsidP="00E42F48">
      <w:pPr>
        <w:jc w:val="both"/>
        <w:rPr>
          <w:color w:val="000000"/>
        </w:rPr>
      </w:pPr>
    </w:p>
    <w:sectPr w:rsidR="009F73E6" w:rsidSect="00FD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64E1F24"/>
    <w:multiLevelType w:val="hybridMultilevel"/>
    <w:tmpl w:val="CF94EA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A6727AE"/>
    <w:multiLevelType w:val="hybridMultilevel"/>
    <w:tmpl w:val="4FB6518A"/>
    <w:lvl w:ilvl="0" w:tplc="041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4743FBD"/>
    <w:multiLevelType w:val="hybridMultilevel"/>
    <w:tmpl w:val="A3DEE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92EAC9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26454"/>
    <w:multiLevelType w:val="hybridMultilevel"/>
    <w:tmpl w:val="6D1C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4504F8"/>
    <w:multiLevelType w:val="hybridMultilevel"/>
    <w:tmpl w:val="B5785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7179"/>
    <w:multiLevelType w:val="hybridMultilevel"/>
    <w:tmpl w:val="F0489AD8"/>
    <w:lvl w:ilvl="0" w:tplc="0419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7F2473A"/>
    <w:multiLevelType w:val="hybridMultilevel"/>
    <w:tmpl w:val="02A6EE42"/>
    <w:lvl w:ilvl="0" w:tplc="F746D906">
      <w:start w:val="1"/>
      <w:numFmt w:val="decimal"/>
      <w:lvlText w:val="%1."/>
      <w:lvlJc w:val="left"/>
      <w:pPr>
        <w:ind w:left="398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1"/>
  </w:num>
  <w:num w:numId="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8">
    <w:abstractNumId w:val="12"/>
  </w:num>
  <w:num w:numId="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4F0E"/>
    <w:rsid w:val="0001193C"/>
    <w:rsid w:val="000A4EF0"/>
    <w:rsid w:val="000C10C8"/>
    <w:rsid w:val="00102656"/>
    <w:rsid w:val="00111338"/>
    <w:rsid w:val="00123D99"/>
    <w:rsid w:val="001E725A"/>
    <w:rsid w:val="001F11D9"/>
    <w:rsid w:val="00223311"/>
    <w:rsid w:val="00231A12"/>
    <w:rsid w:val="00270B00"/>
    <w:rsid w:val="0027340C"/>
    <w:rsid w:val="00282647"/>
    <w:rsid w:val="0028465F"/>
    <w:rsid w:val="00292397"/>
    <w:rsid w:val="00295D04"/>
    <w:rsid w:val="002D0789"/>
    <w:rsid w:val="002E6EEE"/>
    <w:rsid w:val="002F6642"/>
    <w:rsid w:val="003112B5"/>
    <w:rsid w:val="00322E6F"/>
    <w:rsid w:val="00331446"/>
    <w:rsid w:val="003335FF"/>
    <w:rsid w:val="00341817"/>
    <w:rsid w:val="00392978"/>
    <w:rsid w:val="00396AC6"/>
    <w:rsid w:val="003D4873"/>
    <w:rsid w:val="00401914"/>
    <w:rsid w:val="004301AA"/>
    <w:rsid w:val="004422BF"/>
    <w:rsid w:val="00444738"/>
    <w:rsid w:val="004B68E6"/>
    <w:rsid w:val="004C5D4B"/>
    <w:rsid w:val="00500DDA"/>
    <w:rsid w:val="00515C71"/>
    <w:rsid w:val="00531096"/>
    <w:rsid w:val="00553510"/>
    <w:rsid w:val="00561909"/>
    <w:rsid w:val="00572275"/>
    <w:rsid w:val="00574120"/>
    <w:rsid w:val="005A28D6"/>
    <w:rsid w:val="005F270A"/>
    <w:rsid w:val="006062E8"/>
    <w:rsid w:val="00617782"/>
    <w:rsid w:val="00646982"/>
    <w:rsid w:val="00647E77"/>
    <w:rsid w:val="00660020"/>
    <w:rsid w:val="0067131B"/>
    <w:rsid w:val="00691FFF"/>
    <w:rsid w:val="006A30C2"/>
    <w:rsid w:val="006D0DE0"/>
    <w:rsid w:val="006D3B12"/>
    <w:rsid w:val="0070674F"/>
    <w:rsid w:val="007110A4"/>
    <w:rsid w:val="00716243"/>
    <w:rsid w:val="0072495C"/>
    <w:rsid w:val="00726415"/>
    <w:rsid w:val="00726B2E"/>
    <w:rsid w:val="007620E2"/>
    <w:rsid w:val="007A3DBE"/>
    <w:rsid w:val="007C0CE2"/>
    <w:rsid w:val="007C78F2"/>
    <w:rsid w:val="007E7B7E"/>
    <w:rsid w:val="00811536"/>
    <w:rsid w:val="0082230D"/>
    <w:rsid w:val="0082233B"/>
    <w:rsid w:val="00826368"/>
    <w:rsid w:val="008358B6"/>
    <w:rsid w:val="0083709A"/>
    <w:rsid w:val="00861AB7"/>
    <w:rsid w:val="00892572"/>
    <w:rsid w:val="008A3F23"/>
    <w:rsid w:val="008A4C50"/>
    <w:rsid w:val="008B152A"/>
    <w:rsid w:val="008B783D"/>
    <w:rsid w:val="008D3920"/>
    <w:rsid w:val="00953A52"/>
    <w:rsid w:val="00976243"/>
    <w:rsid w:val="009853EA"/>
    <w:rsid w:val="0098686A"/>
    <w:rsid w:val="009A480B"/>
    <w:rsid w:val="009C4AEE"/>
    <w:rsid w:val="009D03DA"/>
    <w:rsid w:val="009E4BF3"/>
    <w:rsid w:val="009F73E6"/>
    <w:rsid w:val="00A07C02"/>
    <w:rsid w:val="00A1603D"/>
    <w:rsid w:val="00A812F1"/>
    <w:rsid w:val="00AB21E7"/>
    <w:rsid w:val="00AB544F"/>
    <w:rsid w:val="00AC35C3"/>
    <w:rsid w:val="00AD526E"/>
    <w:rsid w:val="00AE11C3"/>
    <w:rsid w:val="00AE25D3"/>
    <w:rsid w:val="00AE7F08"/>
    <w:rsid w:val="00B46063"/>
    <w:rsid w:val="00B83436"/>
    <w:rsid w:val="00BD07C0"/>
    <w:rsid w:val="00BD299E"/>
    <w:rsid w:val="00BE2D18"/>
    <w:rsid w:val="00BF758D"/>
    <w:rsid w:val="00C0280B"/>
    <w:rsid w:val="00C14775"/>
    <w:rsid w:val="00C20BC8"/>
    <w:rsid w:val="00C2335E"/>
    <w:rsid w:val="00C35BF3"/>
    <w:rsid w:val="00C44BB6"/>
    <w:rsid w:val="00C54F0E"/>
    <w:rsid w:val="00C71783"/>
    <w:rsid w:val="00C96660"/>
    <w:rsid w:val="00CA2030"/>
    <w:rsid w:val="00CD122C"/>
    <w:rsid w:val="00CD247B"/>
    <w:rsid w:val="00D154C6"/>
    <w:rsid w:val="00D32FC0"/>
    <w:rsid w:val="00D44F24"/>
    <w:rsid w:val="00D81126"/>
    <w:rsid w:val="00DA1492"/>
    <w:rsid w:val="00DA3CCC"/>
    <w:rsid w:val="00DA4B18"/>
    <w:rsid w:val="00DD4D70"/>
    <w:rsid w:val="00E07C26"/>
    <w:rsid w:val="00E13DCF"/>
    <w:rsid w:val="00E42F48"/>
    <w:rsid w:val="00E70FB4"/>
    <w:rsid w:val="00EA67DB"/>
    <w:rsid w:val="00EB0FCA"/>
    <w:rsid w:val="00F03BBF"/>
    <w:rsid w:val="00F13B56"/>
    <w:rsid w:val="00F17F29"/>
    <w:rsid w:val="00F20BE7"/>
    <w:rsid w:val="00FB035E"/>
    <w:rsid w:val="00FB256B"/>
    <w:rsid w:val="00FB6408"/>
    <w:rsid w:val="00FB7A96"/>
    <w:rsid w:val="00FD5D9D"/>
    <w:rsid w:val="00FE60DC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7F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7C0CE2"/>
    <w:pPr>
      <w:keepNext/>
      <w:outlineLvl w:val="1"/>
    </w:pPr>
    <w:rPr>
      <w:b/>
      <w:bCs/>
      <w:color w:val="0000FF"/>
      <w:szCs w:val="20"/>
    </w:rPr>
  </w:style>
  <w:style w:type="paragraph" w:styleId="3">
    <w:name w:val="heading 3"/>
    <w:basedOn w:val="a"/>
    <w:next w:val="a"/>
    <w:link w:val="30"/>
    <w:uiPriority w:val="9"/>
    <w:qFormat/>
    <w:locked/>
    <w:rsid w:val="007C0CE2"/>
    <w:pPr>
      <w:keepNext/>
      <w:spacing w:before="120" w:after="60"/>
      <w:ind w:firstLine="567"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E7F0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c2">
    <w:name w:val="c2"/>
    <w:uiPriority w:val="99"/>
    <w:rsid w:val="00C54F0E"/>
  </w:style>
  <w:style w:type="paragraph" w:styleId="a3">
    <w:name w:val="List Paragraph"/>
    <w:basedOn w:val="a"/>
    <w:link w:val="a4"/>
    <w:uiPriority w:val="99"/>
    <w:qFormat/>
    <w:rsid w:val="00C54F0E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C54F0E"/>
    <w:rPr>
      <w:rFonts w:ascii="Times New Roman" w:eastAsia="Times New Roman" w:hAnsi="Times New Roman"/>
      <w:sz w:val="20"/>
      <w:lang w:eastAsia="ru-RU"/>
    </w:rPr>
  </w:style>
  <w:style w:type="character" w:styleId="a5">
    <w:name w:val="Emphasis"/>
    <w:uiPriority w:val="20"/>
    <w:qFormat/>
    <w:rsid w:val="00C54F0E"/>
    <w:rPr>
      <w:rFonts w:cs="Times New Roman"/>
      <w:i/>
      <w:iCs/>
    </w:rPr>
  </w:style>
  <w:style w:type="character" w:customStyle="1" w:styleId="8">
    <w:name w:val="Основной текст (8)_"/>
    <w:link w:val="80"/>
    <w:locked/>
    <w:rsid w:val="00C54F0E"/>
    <w:rPr>
      <w:shd w:val="clear" w:color="auto" w:fill="FFFFFF"/>
    </w:rPr>
  </w:style>
  <w:style w:type="paragraph" w:customStyle="1" w:styleId="80">
    <w:name w:val="Основной текст (8)"/>
    <w:basedOn w:val="a"/>
    <w:link w:val="8"/>
    <w:rsid w:val="00C54F0E"/>
    <w:pPr>
      <w:shd w:val="clear" w:color="auto" w:fill="FFFFFF"/>
      <w:spacing w:before="180" w:line="280" w:lineRule="exact"/>
      <w:jc w:val="both"/>
    </w:pPr>
    <w:rPr>
      <w:rFonts w:ascii="Calibri" w:eastAsia="Calibri" w:hAnsi="Calibri"/>
      <w:sz w:val="20"/>
      <w:szCs w:val="20"/>
    </w:rPr>
  </w:style>
  <w:style w:type="paragraph" w:styleId="a6">
    <w:name w:val="No Spacing"/>
    <w:uiPriority w:val="1"/>
    <w:qFormat/>
    <w:rsid w:val="00E42F48"/>
    <w:rPr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C96660"/>
    <w:rPr>
      <w:rFonts w:eastAsia="Times New Roman" w:cs="Calibri"/>
      <w:sz w:val="22"/>
      <w:szCs w:val="22"/>
    </w:rPr>
  </w:style>
  <w:style w:type="paragraph" w:styleId="a7">
    <w:name w:val="Normal (Web)"/>
    <w:basedOn w:val="a"/>
    <w:rsid w:val="00C9666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AE7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AE7F0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E7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AE7F08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AE7F08"/>
    <w:rPr>
      <w:rFonts w:ascii="Times New Roman" w:eastAsia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E7F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Body Text"/>
    <w:basedOn w:val="a"/>
    <w:link w:val="ae"/>
    <w:uiPriority w:val="99"/>
    <w:rsid w:val="00AE7F08"/>
    <w:pPr>
      <w:widowControl w:val="0"/>
      <w:suppressAutoHyphens/>
      <w:spacing w:after="120"/>
    </w:pPr>
    <w:rPr>
      <w:rFonts w:eastAsia="Arial Unicode MS"/>
    </w:rPr>
  </w:style>
  <w:style w:type="character" w:customStyle="1" w:styleId="ae">
    <w:name w:val="Основной текст Знак"/>
    <w:link w:val="ad"/>
    <w:locked/>
    <w:rsid w:val="00AE7F08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rsid w:val="00AE7F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E7F08"/>
    <w:rPr>
      <w:rFonts w:ascii="Tahoma" w:hAnsi="Tahoma" w:cs="Tahoma"/>
      <w:sz w:val="16"/>
      <w:szCs w:val="16"/>
      <w:lang w:eastAsia="ru-RU"/>
    </w:rPr>
  </w:style>
  <w:style w:type="table" w:customStyle="1" w:styleId="12">
    <w:name w:val="Сетка таблицы1"/>
    <w:rsid w:val="002F66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F03BBF"/>
    <w:rPr>
      <w:rFonts w:cs="Times New Roman"/>
      <w:color w:val="0000FF"/>
      <w:u w:val="single"/>
    </w:rPr>
  </w:style>
  <w:style w:type="character" w:customStyle="1" w:styleId="31">
    <w:name w:val="Заголовок №3_"/>
    <w:link w:val="32"/>
    <w:locked/>
    <w:rsid w:val="00295D0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295D04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/>
    </w:rPr>
  </w:style>
  <w:style w:type="character" w:customStyle="1" w:styleId="af2">
    <w:name w:val="Основной текст_"/>
    <w:link w:val="13"/>
    <w:locked/>
    <w:rsid w:val="00295D04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">
    <w:name w:val="Основной текст1"/>
    <w:basedOn w:val="a"/>
    <w:link w:val="af2"/>
    <w:rsid w:val="00295D04"/>
    <w:pPr>
      <w:shd w:val="clear" w:color="auto" w:fill="FFFFFF"/>
      <w:spacing w:before="300" w:after="480" w:line="240" w:lineRule="exact"/>
      <w:ind w:hanging="340"/>
    </w:pPr>
    <w:rPr>
      <w:rFonts w:eastAsia="Calibri"/>
      <w:sz w:val="22"/>
      <w:szCs w:val="22"/>
    </w:rPr>
  </w:style>
  <w:style w:type="character" w:customStyle="1" w:styleId="33">
    <w:name w:val="Основной текст (3)_"/>
    <w:link w:val="34"/>
    <w:locked/>
    <w:rsid w:val="00295D04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95D04"/>
    <w:pPr>
      <w:shd w:val="clear" w:color="auto" w:fill="FFFFFF"/>
      <w:spacing w:line="250" w:lineRule="exact"/>
      <w:ind w:hanging="300"/>
      <w:jc w:val="both"/>
    </w:pPr>
    <w:rPr>
      <w:rFonts w:eastAsia="Calibri"/>
      <w:sz w:val="22"/>
      <w:szCs w:val="22"/>
    </w:rPr>
  </w:style>
  <w:style w:type="character" w:customStyle="1" w:styleId="21">
    <w:name w:val="Заголовок №2"/>
    <w:rsid w:val="00295D04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20">
    <w:name w:val="Заголовок 2 Знак"/>
    <w:link w:val="2"/>
    <w:uiPriority w:val="9"/>
    <w:rsid w:val="007C0CE2"/>
    <w:rPr>
      <w:rFonts w:ascii="Times New Roman" w:eastAsia="Times New Roman" w:hAnsi="Times New Roman"/>
      <w:b/>
      <w:bCs/>
      <w:color w:val="0000FF"/>
      <w:sz w:val="24"/>
    </w:rPr>
  </w:style>
  <w:style w:type="character" w:customStyle="1" w:styleId="30">
    <w:name w:val="Заголовок 3 Знак"/>
    <w:link w:val="3"/>
    <w:uiPriority w:val="9"/>
    <w:rsid w:val="007C0CE2"/>
    <w:rPr>
      <w:rFonts w:ascii="Times New Roman" w:eastAsia="Times New Roman" w:hAnsi="Times New Roman"/>
      <w:b/>
      <w:sz w:val="24"/>
    </w:rPr>
  </w:style>
  <w:style w:type="character" w:customStyle="1" w:styleId="14">
    <w:name w:val="Заголовок №1_"/>
    <w:link w:val="15"/>
    <w:locked/>
    <w:rsid w:val="007C0CE2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5">
    <w:name w:val="Заголовок №1"/>
    <w:basedOn w:val="a"/>
    <w:link w:val="14"/>
    <w:rsid w:val="007C0CE2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character" w:customStyle="1" w:styleId="22">
    <w:name w:val="Основной текст (2)_"/>
    <w:link w:val="23"/>
    <w:locked/>
    <w:rsid w:val="007C0CE2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C0CE2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/>
    </w:rPr>
  </w:style>
  <w:style w:type="character" w:customStyle="1" w:styleId="4">
    <w:name w:val="Заголовок №4_"/>
    <w:link w:val="40"/>
    <w:locked/>
    <w:rsid w:val="007C0CE2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7C0CE2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/>
      <w:sz w:val="23"/>
      <w:szCs w:val="23"/>
    </w:rPr>
  </w:style>
  <w:style w:type="character" w:customStyle="1" w:styleId="af3">
    <w:name w:val="Основной текст + Полужирный"/>
    <w:rsid w:val="007C0C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4">
    <w:name w:val="Основной текст + Курсив"/>
    <w:rsid w:val="007C0CE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7C0C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7C0C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customStyle="1" w:styleId="16">
    <w:name w:val="Знак1"/>
    <w:basedOn w:val="a"/>
    <w:rsid w:val="007C0C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7">
    <w:name w:val="Нет списка1"/>
    <w:next w:val="a2"/>
    <w:uiPriority w:val="99"/>
    <w:semiHidden/>
    <w:unhideWhenUsed/>
    <w:rsid w:val="007C0CE2"/>
  </w:style>
  <w:style w:type="paragraph" w:customStyle="1" w:styleId="18">
    <w:name w:val="Абзац списка1"/>
    <w:basedOn w:val="a"/>
    <w:uiPriority w:val="34"/>
    <w:qFormat/>
    <w:rsid w:val="007C0C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rsid w:val="007C0CE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Newton-Bold" w:eastAsia="Times New Roman" w:hAnsi="Newton-Bold"/>
      <w:color w:val="000000"/>
      <w:sz w:val="24"/>
      <w:szCs w:val="24"/>
      <w:lang w:val="en-GB"/>
    </w:rPr>
  </w:style>
  <w:style w:type="paragraph" w:customStyle="1" w:styleId="tabltext">
    <w:name w:val="_tabl_text"/>
    <w:basedOn w:val="a"/>
    <w:uiPriority w:val="99"/>
    <w:rsid w:val="007C0CE2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7C0CE2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7C0CE2"/>
    <w:rPr>
      <w:b/>
    </w:rPr>
  </w:style>
  <w:style w:type="character" w:customStyle="1" w:styleId="None">
    <w:name w:val="_None"/>
    <w:uiPriority w:val="99"/>
    <w:rsid w:val="007C0CE2"/>
  </w:style>
  <w:style w:type="character" w:customStyle="1" w:styleId="Bolditalic">
    <w:name w:val="_Bold_italic"/>
    <w:uiPriority w:val="99"/>
    <w:rsid w:val="007C0CE2"/>
    <w:rPr>
      <w:b/>
      <w:i/>
    </w:rPr>
  </w:style>
  <w:style w:type="paragraph" w:styleId="af5">
    <w:name w:val="footnote text"/>
    <w:basedOn w:val="a"/>
    <w:link w:val="af6"/>
    <w:uiPriority w:val="99"/>
    <w:rsid w:val="007C0CE2"/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7C0CE2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7C0CE2"/>
    <w:rPr>
      <w:vertAlign w:val="superscript"/>
    </w:rPr>
  </w:style>
  <w:style w:type="paragraph" w:styleId="24">
    <w:name w:val="Body Text 2"/>
    <w:basedOn w:val="a"/>
    <w:link w:val="25"/>
    <w:uiPriority w:val="99"/>
    <w:rsid w:val="007C0CE2"/>
    <w:pPr>
      <w:jc w:val="both"/>
    </w:pPr>
    <w:rPr>
      <w:rFonts w:ascii="Century Schoolbook" w:hAnsi="Century Schoolbook" w:cs="Arial"/>
      <w:bCs/>
      <w:sz w:val="25"/>
    </w:rPr>
  </w:style>
  <w:style w:type="character" w:customStyle="1" w:styleId="25">
    <w:name w:val="Основной текст 2 Знак"/>
    <w:link w:val="24"/>
    <w:uiPriority w:val="99"/>
    <w:rsid w:val="007C0CE2"/>
    <w:rPr>
      <w:rFonts w:ascii="Century Schoolbook" w:eastAsia="Times New Roman" w:hAnsi="Century Schoolbook" w:cs="Arial"/>
      <w:bCs/>
      <w:sz w:val="25"/>
      <w:szCs w:val="24"/>
    </w:rPr>
  </w:style>
  <w:style w:type="paragraph" w:styleId="af8">
    <w:name w:val="Body Text Indent"/>
    <w:basedOn w:val="a"/>
    <w:link w:val="af9"/>
    <w:uiPriority w:val="99"/>
    <w:rsid w:val="007C0CE2"/>
    <w:pPr>
      <w:ind w:firstLine="709"/>
      <w:jc w:val="both"/>
    </w:pPr>
    <w:rPr>
      <w:rFonts w:ascii="Century Schoolbook" w:hAnsi="Century Schoolbook" w:cs="Arial"/>
      <w:bCs/>
      <w:sz w:val="25"/>
    </w:rPr>
  </w:style>
  <w:style w:type="character" w:customStyle="1" w:styleId="af9">
    <w:name w:val="Основной текст с отступом Знак"/>
    <w:link w:val="af8"/>
    <w:uiPriority w:val="99"/>
    <w:rsid w:val="007C0CE2"/>
    <w:rPr>
      <w:rFonts w:ascii="Century Schoolbook" w:eastAsia="Times New Roman" w:hAnsi="Century Schoolbook" w:cs="Arial"/>
      <w:bCs/>
      <w:sz w:val="25"/>
      <w:szCs w:val="24"/>
    </w:rPr>
  </w:style>
  <w:style w:type="paragraph" w:customStyle="1" w:styleId="NR">
    <w:name w:val="NR"/>
    <w:basedOn w:val="a"/>
    <w:rsid w:val="007C0CE2"/>
    <w:rPr>
      <w:szCs w:val="20"/>
    </w:rPr>
  </w:style>
  <w:style w:type="paragraph" w:styleId="afa">
    <w:name w:val="Block Text"/>
    <w:basedOn w:val="a"/>
    <w:uiPriority w:val="99"/>
    <w:rsid w:val="007C0CE2"/>
    <w:pPr>
      <w:ind w:left="57" w:right="57" w:firstLine="720"/>
      <w:jc w:val="both"/>
    </w:pPr>
    <w:rPr>
      <w:szCs w:val="20"/>
    </w:rPr>
  </w:style>
  <w:style w:type="paragraph" w:styleId="26">
    <w:name w:val="Body Text Indent 2"/>
    <w:basedOn w:val="a"/>
    <w:link w:val="27"/>
    <w:uiPriority w:val="99"/>
    <w:rsid w:val="007C0CE2"/>
    <w:pPr>
      <w:spacing w:line="336" w:lineRule="auto"/>
      <w:ind w:firstLine="709"/>
      <w:jc w:val="both"/>
    </w:pPr>
    <w:rPr>
      <w:rFonts w:ascii="Century Schoolbook" w:hAnsi="Century Schoolbook"/>
      <w:bCs/>
      <w:color w:val="000000"/>
      <w:sz w:val="25"/>
    </w:rPr>
  </w:style>
  <w:style w:type="character" w:customStyle="1" w:styleId="27">
    <w:name w:val="Основной текст с отступом 2 Знак"/>
    <w:link w:val="26"/>
    <w:uiPriority w:val="99"/>
    <w:rsid w:val="007C0CE2"/>
    <w:rPr>
      <w:rFonts w:ascii="Century Schoolbook" w:eastAsia="Times New Roman" w:hAnsi="Century Schoolbook"/>
      <w:bCs/>
      <w:color w:val="000000"/>
      <w:sz w:val="25"/>
      <w:szCs w:val="24"/>
    </w:rPr>
  </w:style>
  <w:style w:type="character" w:customStyle="1" w:styleId="afb">
    <w:name w:val="Текст концевой сноски Знак"/>
    <w:link w:val="afc"/>
    <w:uiPriority w:val="99"/>
    <w:semiHidden/>
    <w:locked/>
    <w:rsid w:val="007C0CE2"/>
    <w:rPr>
      <w:rFonts w:eastAsia="Times New Roman"/>
    </w:rPr>
  </w:style>
  <w:style w:type="paragraph" w:styleId="afc">
    <w:name w:val="endnote text"/>
    <w:basedOn w:val="a"/>
    <w:link w:val="afb"/>
    <w:uiPriority w:val="99"/>
    <w:semiHidden/>
    <w:unhideWhenUsed/>
    <w:rsid w:val="007C0CE2"/>
    <w:rPr>
      <w:rFonts w:ascii="Calibri" w:hAnsi="Calibri"/>
      <w:sz w:val="20"/>
      <w:szCs w:val="20"/>
    </w:rPr>
  </w:style>
  <w:style w:type="character" w:customStyle="1" w:styleId="19">
    <w:name w:val="Текст концевой сноски Знак1"/>
    <w:uiPriority w:val="99"/>
    <w:semiHidden/>
    <w:rsid w:val="007C0CE2"/>
    <w:rPr>
      <w:rFonts w:ascii="Times New Roman" w:eastAsia="Times New Roman" w:hAnsi="Times New Roman"/>
    </w:rPr>
  </w:style>
  <w:style w:type="character" w:customStyle="1" w:styleId="EndnoteTextChar1">
    <w:name w:val="Endnote Text Char1"/>
    <w:uiPriority w:val="99"/>
    <w:semiHidden/>
    <w:rsid w:val="007C0CE2"/>
    <w:rPr>
      <w:rFonts w:ascii="Calibri" w:hAnsi="Calibri"/>
      <w:lang w:eastAsia="en-US"/>
    </w:rPr>
  </w:style>
  <w:style w:type="character" w:customStyle="1" w:styleId="apple-converted-space">
    <w:name w:val="apple-converted-space"/>
    <w:rsid w:val="007C0CE2"/>
    <w:rPr>
      <w:rFonts w:cs="Times New Roman"/>
    </w:rPr>
  </w:style>
  <w:style w:type="paragraph" w:customStyle="1" w:styleId="afd">
    <w:name w:val="Для программ"/>
    <w:basedOn w:val="a"/>
    <w:link w:val="afe"/>
    <w:qFormat/>
    <w:rsid w:val="007C0CE2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afe">
    <w:name w:val="Для программ Знак"/>
    <w:link w:val="afd"/>
    <w:locked/>
    <w:rsid w:val="007C0CE2"/>
    <w:rPr>
      <w:rFonts w:ascii="Times New Roman" w:eastAsia="Times New Roman" w:hAnsi="Times New Roman"/>
      <w:sz w:val="22"/>
      <w:szCs w:val="22"/>
    </w:rPr>
  </w:style>
  <w:style w:type="character" w:customStyle="1" w:styleId="1a">
    <w:name w:val="Текст выноски Знак1"/>
    <w:uiPriority w:val="99"/>
    <w:semiHidden/>
    <w:rsid w:val="007C0CE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7C0CE2"/>
    <w:rPr>
      <w:sz w:val="0"/>
      <w:szCs w:val="0"/>
      <w:lang w:eastAsia="en-US"/>
    </w:rPr>
  </w:style>
  <w:style w:type="character" w:styleId="aff">
    <w:name w:val="page number"/>
    <w:basedOn w:val="a0"/>
    <w:rsid w:val="007C0CE2"/>
  </w:style>
  <w:style w:type="paragraph" w:customStyle="1" w:styleId="FR2">
    <w:name w:val="FR2"/>
    <w:rsid w:val="007C0CE2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customStyle="1" w:styleId="msolistparagraph0">
    <w:name w:val="msolistparagraph"/>
    <w:basedOn w:val="a"/>
    <w:rsid w:val="007C0CE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entered">
    <w:name w:val="Centered"/>
    <w:uiPriority w:val="99"/>
    <w:rsid w:val="007C0CE2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B6408"/>
    <w:rPr>
      <w:rFonts w:ascii="Times New Roman" w:hAnsi="Times New Roman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7F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7C0CE2"/>
    <w:pPr>
      <w:keepNext/>
      <w:outlineLvl w:val="1"/>
    </w:pPr>
    <w:rPr>
      <w:b/>
      <w:bCs/>
      <w:color w:val="0000FF"/>
      <w:szCs w:val="20"/>
    </w:rPr>
  </w:style>
  <w:style w:type="paragraph" w:styleId="3">
    <w:name w:val="heading 3"/>
    <w:basedOn w:val="a"/>
    <w:next w:val="a"/>
    <w:link w:val="30"/>
    <w:uiPriority w:val="9"/>
    <w:qFormat/>
    <w:locked/>
    <w:rsid w:val="007C0CE2"/>
    <w:pPr>
      <w:keepNext/>
      <w:spacing w:before="120" w:after="60"/>
      <w:ind w:firstLine="567"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E7F0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c2">
    <w:name w:val="c2"/>
    <w:uiPriority w:val="99"/>
    <w:rsid w:val="00C54F0E"/>
  </w:style>
  <w:style w:type="paragraph" w:styleId="a3">
    <w:name w:val="List Paragraph"/>
    <w:basedOn w:val="a"/>
    <w:link w:val="a4"/>
    <w:uiPriority w:val="99"/>
    <w:qFormat/>
    <w:rsid w:val="00C54F0E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C54F0E"/>
    <w:rPr>
      <w:rFonts w:ascii="Times New Roman" w:eastAsia="Times New Roman" w:hAnsi="Times New Roman"/>
      <w:sz w:val="20"/>
      <w:lang w:eastAsia="ru-RU"/>
    </w:rPr>
  </w:style>
  <w:style w:type="character" w:styleId="a5">
    <w:name w:val="Emphasis"/>
    <w:uiPriority w:val="20"/>
    <w:qFormat/>
    <w:rsid w:val="00C54F0E"/>
    <w:rPr>
      <w:rFonts w:cs="Times New Roman"/>
      <w:i/>
      <w:iCs/>
    </w:rPr>
  </w:style>
  <w:style w:type="character" w:customStyle="1" w:styleId="8">
    <w:name w:val="Основной текст (8)_"/>
    <w:link w:val="80"/>
    <w:locked/>
    <w:rsid w:val="00C54F0E"/>
    <w:rPr>
      <w:shd w:val="clear" w:color="auto" w:fill="FFFFFF"/>
    </w:rPr>
  </w:style>
  <w:style w:type="paragraph" w:customStyle="1" w:styleId="80">
    <w:name w:val="Основной текст (8)"/>
    <w:basedOn w:val="a"/>
    <w:link w:val="8"/>
    <w:rsid w:val="00C54F0E"/>
    <w:pPr>
      <w:shd w:val="clear" w:color="auto" w:fill="FFFFFF"/>
      <w:spacing w:before="180" w:line="280" w:lineRule="exact"/>
      <w:jc w:val="both"/>
    </w:pPr>
    <w:rPr>
      <w:rFonts w:ascii="Calibri" w:eastAsia="Calibri" w:hAnsi="Calibri"/>
      <w:sz w:val="20"/>
      <w:szCs w:val="20"/>
    </w:rPr>
  </w:style>
  <w:style w:type="paragraph" w:styleId="a6">
    <w:name w:val="No Spacing"/>
    <w:uiPriority w:val="1"/>
    <w:qFormat/>
    <w:rsid w:val="00E42F48"/>
    <w:rPr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C96660"/>
    <w:rPr>
      <w:rFonts w:eastAsia="Times New Roman" w:cs="Calibri"/>
      <w:sz w:val="22"/>
      <w:szCs w:val="22"/>
    </w:rPr>
  </w:style>
  <w:style w:type="paragraph" w:styleId="a7">
    <w:name w:val="Normal (Web)"/>
    <w:basedOn w:val="a"/>
    <w:rsid w:val="00C9666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AE7F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AE7F0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E7F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AE7F08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AE7F08"/>
    <w:rPr>
      <w:rFonts w:ascii="Times New Roman" w:eastAsia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E7F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Body Text"/>
    <w:basedOn w:val="a"/>
    <w:link w:val="ae"/>
    <w:uiPriority w:val="99"/>
    <w:rsid w:val="00AE7F08"/>
    <w:pPr>
      <w:widowControl w:val="0"/>
      <w:suppressAutoHyphens/>
      <w:spacing w:after="120"/>
    </w:pPr>
    <w:rPr>
      <w:rFonts w:eastAsia="Arial Unicode MS"/>
    </w:rPr>
  </w:style>
  <w:style w:type="character" w:customStyle="1" w:styleId="ae">
    <w:name w:val="Основной текст Знак"/>
    <w:link w:val="ad"/>
    <w:locked/>
    <w:rsid w:val="00AE7F08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rsid w:val="00AE7F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E7F08"/>
    <w:rPr>
      <w:rFonts w:ascii="Tahoma" w:hAnsi="Tahoma" w:cs="Tahoma"/>
      <w:sz w:val="16"/>
      <w:szCs w:val="16"/>
      <w:lang w:eastAsia="ru-RU"/>
    </w:rPr>
  </w:style>
  <w:style w:type="table" w:customStyle="1" w:styleId="12">
    <w:name w:val="Сетка таблицы1"/>
    <w:rsid w:val="002F66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F03BBF"/>
    <w:rPr>
      <w:rFonts w:cs="Times New Roman"/>
      <w:color w:val="0000FF"/>
      <w:u w:val="single"/>
    </w:rPr>
  </w:style>
  <w:style w:type="character" w:customStyle="1" w:styleId="31">
    <w:name w:val="Заголовок №3_"/>
    <w:link w:val="32"/>
    <w:locked/>
    <w:rsid w:val="00295D04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295D04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/>
    </w:rPr>
  </w:style>
  <w:style w:type="character" w:customStyle="1" w:styleId="af2">
    <w:name w:val="Основной текст_"/>
    <w:link w:val="13"/>
    <w:locked/>
    <w:rsid w:val="00295D04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">
    <w:name w:val="Основной текст1"/>
    <w:basedOn w:val="a"/>
    <w:link w:val="af2"/>
    <w:rsid w:val="00295D04"/>
    <w:pPr>
      <w:shd w:val="clear" w:color="auto" w:fill="FFFFFF"/>
      <w:spacing w:before="300" w:after="480" w:line="240" w:lineRule="exact"/>
      <w:ind w:hanging="340"/>
    </w:pPr>
    <w:rPr>
      <w:rFonts w:eastAsia="Calibri"/>
      <w:sz w:val="22"/>
      <w:szCs w:val="22"/>
    </w:rPr>
  </w:style>
  <w:style w:type="character" w:customStyle="1" w:styleId="33">
    <w:name w:val="Основной текст (3)_"/>
    <w:link w:val="34"/>
    <w:locked/>
    <w:rsid w:val="00295D04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95D04"/>
    <w:pPr>
      <w:shd w:val="clear" w:color="auto" w:fill="FFFFFF"/>
      <w:spacing w:line="250" w:lineRule="exact"/>
      <w:ind w:hanging="300"/>
      <w:jc w:val="both"/>
    </w:pPr>
    <w:rPr>
      <w:rFonts w:eastAsia="Calibri"/>
      <w:sz w:val="22"/>
      <w:szCs w:val="22"/>
    </w:rPr>
  </w:style>
  <w:style w:type="character" w:customStyle="1" w:styleId="21">
    <w:name w:val="Заголовок №2"/>
    <w:rsid w:val="00295D04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20">
    <w:name w:val="Заголовок 2 Знак"/>
    <w:link w:val="2"/>
    <w:uiPriority w:val="9"/>
    <w:rsid w:val="007C0CE2"/>
    <w:rPr>
      <w:rFonts w:ascii="Times New Roman" w:eastAsia="Times New Roman" w:hAnsi="Times New Roman"/>
      <w:b/>
      <w:bCs/>
      <w:color w:val="0000FF"/>
      <w:sz w:val="24"/>
    </w:rPr>
  </w:style>
  <w:style w:type="character" w:customStyle="1" w:styleId="30">
    <w:name w:val="Заголовок 3 Знак"/>
    <w:link w:val="3"/>
    <w:uiPriority w:val="9"/>
    <w:rsid w:val="007C0CE2"/>
    <w:rPr>
      <w:rFonts w:ascii="Times New Roman" w:eastAsia="Times New Roman" w:hAnsi="Times New Roman"/>
      <w:b/>
      <w:sz w:val="24"/>
    </w:rPr>
  </w:style>
  <w:style w:type="character" w:customStyle="1" w:styleId="14">
    <w:name w:val="Заголовок №1_"/>
    <w:link w:val="15"/>
    <w:locked/>
    <w:rsid w:val="007C0CE2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5">
    <w:name w:val="Заголовок №1"/>
    <w:basedOn w:val="a"/>
    <w:link w:val="14"/>
    <w:rsid w:val="007C0CE2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/>
      <w:sz w:val="29"/>
      <w:szCs w:val="29"/>
    </w:rPr>
  </w:style>
  <w:style w:type="character" w:customStyle="1" w:styleId="22">
    <w:name w:val="Основной текст (2)_"/>
    <w:link w:val="23"/>
    <w:locked/>
    <w:rsid w:val="007C0CE2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C0CE2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/>
    </w:rPr>
  </w:style>
  <w:style w:type="character" w:customStyle="1" w:styleId="4">
    <w:name w:val="Заголовок №4_"/>
    <w:link w:val="40"/>
    <w:locked/>
    <w:rsid w:val="007C0CE2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7C0CE2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/>
      <w:sz w:val="23"/>
      <w:szCs w:val="23"/>
    </w:rPr>
  </w:style>
  <w:style w:type="character" w:customStyle="1" w:styleId="af3">
    <w:name w:val="Основной текст + Полужирный"/>
    <w:rsid w:val="007C0C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4">
    <w:name w:val="Основной текст + Курсив"/>
    <w:rsid w:val="007C0CE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7C0C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7C0CE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customStyle="1" w:styleId="16">
    <w:name w:val="Знак1"/>
    <w:basedOn w:val="a"/>
    <w:rsid w:val="007C0C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7">
    <w:name w:val="Нет списка1"/>
    <w:next w:val="a2"/>
    <w:uiPriority w:val="99"/>
    <w:semiHidden/>
    <w:unhideWhenUsed/>
    <w:rsid w:val="007C0CE2"/>
  </w:style>
  <w:style w:type="paragraph" w:customStyle="1" w:styleId="18">
    <w:name w:val="Абзац списка1"/>
    <w:basedOn w:val="a"/>
    <w:uiPriority w:val="34"/>
    <w:qFormat/>
    <w:rsid w:val="007C0C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rsid w:val="007C0CE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Newton-Bold" w:eastAsia="Times New Roman" w:hAnsi="Newton-Bold"/>
      <w:color w:val="000000"/>
      <w:sz w:val="24"/>
      <w:szCs w:val="24"/>
      <w:lang w:val="en-GB"/>
    </w:rPr>
  </w:style>
  <w:style w:type="paragraph" w:customStyle="1" w:styleId="tabltext">
    <w:name w:val="_tabl_text"/>
    <w:basedOn w:val="a"/>
    <w:uiPriority w:val="99"/>
    <w:rsid w:val="007C0CE2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7C0CE2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7C0CE2"/>
    <w:rPr>
      <w:b/>
    </w:rPr>
  </w:style>
  <w:style w:type="character" w:customStyle="1" w:styleId="None">
    <w:name w:val="_None"/>
    <w:uiPriority w:val="99"/>
    <w:rsid w:val="007C0CE2"/>
  </w:style>
  <w:style w:type="character" w:customStyle="1" w:styleId="Bolditalic">
    <w:name w:val="_Bold_italic"/>
    <w:uiPriority w:val="99"/>
    <w:rsid w:val="007C0CE2"/>
    <w:rPr>
      <w:b/>
      <w:i/>
    </w:rPr>
  </w:style>
  <w:style w:type="paragraph" w:styleId="af5">
    <w:name w:val="footnote text"/>
    <w:basedOn w:val="a"/>
    <w:link w:val="af6"/>
    <w:uiPriority w:val="99"/>
    <w:rsid w:val="007C0CE2"/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7C0CE2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7C0CE2"/>
    <w:rPr>
      <w:vertAlign w:val="superscript"/>
    </w:rPr>
  </w:style>
  <w:style w:type="paragraph" w:styleId="24">
    <w:name w:val="Body Text 2"/>
    <w:basedOn w:val="a"/>
    <w:link w:val="25"/>
    <w:uiPriority w:val="99"/>
    <w:rsid w:val="007C0CE2"/>
    <w:pPr>
      <w:jc w:val="both"/>
    </w:pPr>
    <w:rPr>
      <w:rFonts w:ascii="Century Schoolbook" w:hAnsi="Century Schoolbook" w:cs="Arial"/>
      <w:bCs/>
      <w:sz w:val="25"/>
    </w:rPr>
  </w:style>
  <w:style w:type="character" w:customStyle="1" w:styleId="25">
    <w:name w:val="Основной текст 2 Знак"/>
    <w:link w:val="24"/>
    <w:uiPriority w:val="99"/>
    <w:rsid w:val="007C0CE2"/>
    <w:rPr>
      <w:rFonts w:ascii="Century Schoolbook" w:eastAsia="Times New Roman" w:hAnsi="Century Schoolbook" w:cs="Arial"/>
      <w:bCs/>
      <w:sz w:val="25"/>
      <w:szCs w:val="24"/>
    </w:rPr>
  </w:style>
  <w:style w:type="paragraph" w:styleId="af8">
    <w:name w:val="Body Text Indent"/>
    <w:basedOn w:val="a"/>
    <w:link w:val="af9"/>
    <w:uiPriority w:val="99"/>
    <w:rsid w:val="007C0CE2"/>
    <w:pPr>
      <w:ind w:firstLine="709"/>
      <w:jc w:val="both"/>
    </w:pPr>
    <w:rPr>
      <w:rFonts w:ascii="Century Schoolbook" w:hAnsi="Century Schoolbook" w:cs="Arial"/>
      <w:bCs/>
      <w:sz w:val="25"/>
    </w:rPr>
  </w:style>
  <w:style w:type="character" w:customStyle="1" w:styleId="af9">
    <w:name w:val="Основной текст с отступом Знак"/>
    <w:link w:val="af8"/>
    <w:uiPriority w:val="99"/>
    <w:rsid w:val="007C0CE2"/>
    <w:rPr>
      <w:rFonts w:ascii="Century Schoolbook" w:eastAsia="Times New Roman" w:hAnsi="Century Schoolbook" w:cs="Arial"/>
      <w:bCs/>
      <w:sz w:val="25"/>
      <w:szCs w:val="24"/>
    </w:rPr>
  </w:style>
  <w:style w:type="paragraph" w:customStyle="1" w:styleId="NR">
    <w:name w:val="NR"/>
    <w:basedOn w:val="a"/>
    <w:rsid w:val="007C0CE2"/>
    <w:rPr>
      <w:szCs w:val="20"/>
    </w:rPr>
  </w:style>
  <w:style w:type="paragraph" w:styleId="afa">
    <w:name w:val="Block Text"/>
    <w:basedOn w:val="a"/>
    <w:uiPriority w:val="99"/>
    <w:rsid w:val="007C0CE2"/>
    <w:pPr>
      <w:ind w:left="57" w:right="57" w:firstLine="720"/>
      <w:jc w:val="both"/>
    </w:pPr>
    <w:rPr>
      <w:szCs w:val="20"/>
    </w:rPr>
  </w:style>
  <w:style w:type="paragraph" w:styleId="26">
    <w:name w:val="Body Text Indent 2"/>
    <w:basedOn w:val="a"/>
    <w:link w:val="27"/>
    <w:uiPriority w:val="99"/>
    <w:rsid w:val="007C0CE2"/>
    <w:pPr>
      <w:spacing w:line="336" w:lineRule="auto"/>
      <w:ind w:firstLine="709"/>
      <w:jc w:val="both"/>
    </w:pPr>
    <w:rPr>
      <w:rFonts w:ascii="Century Schoolbook" w:hAnsi="Century Schoolbook"/>
      <w:bCs/>
      <w:color w:val="000000"/>
      <w:sz w:val="25"/>
    </w:rPr>
  </w:style>
  <w:style w:type="character" w:customStyle="1" w:styleId="27">
    <w:name w:val="Основной текст с отступом 2 Знак"/>
    <w:link w:val="26"/>
    <w:uiPriority w:val="99"/>
    <w:rsid w:val="007C0CE2"/>
    <w:rPr>
      <w:rFonts w:ascii="Century Schoolbook" w:eastAsia="Times New Roman" w:hAnsi="Century Schoolbook"/>
      <w:bCs/>
      <w:color w:val="000000"/>
      <w:sz w:val="25"/>
      <w:szCs w:val="24"/>
    </w:rPr>
  </w:style>
  <w:style w:type="character" w:customStyle="1" w:styleId="afb">
    <w:name w:val="Текст концевой сноски Знак"/>
    <w:link w:val="afc"/>
    <w:uiPriority w:val="99"/>
    <w:semiHidden/>
    <w:locked/>
    <w:rsid w:val="007C0CE2"/>
    <w:rPr>
      <w:rFonts w:eastAsia="Times New Roman"/>
    </w:rPr>
  </w:style>
  <w:style w:type="paragraph" w:styleId="afc">
    <w:name w:val="endnote text"/>
    <w:basedOn w:val="a"/>
    <w:link w:val="afb"/>
    <w:uiPriority w:val="99"/>
    <w:semiHidden/>
    <w:unhideWhenUsed/>
    <w:rsid w:val="007C0CE2"/>
    <w:rPr>
      <w:rFonts w:ascii="Calibri" w:hAnsi="Calibri"/>
      <w:sz w:val="20"/>
      <w:szCs w:val="20"/>
    </w:rPr>
  </w:style>
  <w:style w:type="character" w:customStyle="1" w:styleId="19">
    <w:name w:val="Текст концевой сноски Знак1"/>
    <w:uiPriority w:val="99"/>
    <w:semiHidden/>
    <w:rsid w:val="007C0CE2"/>
    <w:rPr>
      <w:rFonts w:ascii="Times New Roman" w:eastAsia="Times New Roman" w:hAnsi="Times New Roman"/>
    </w:rPr>
  </w:style>
  <w:style w:type="character" w:customStyle="1" w:styleId="EndnoteTextChar1">
    <w:name w:val="Endnote Text Char1"/>
    <w:uiPriority w:val="99"/>
    <w:semiHidden/>
    <w:rsid w:val="007C0CE2"/>
    <w:rPr>
      <w:rFonts w:ascii="Calibri" w:hAnsi="Calibri"/>
      <w:lang w:eastAsia="en-US"/>
    </w:rPr>
  </w:style>
  <w:style w:type="character" w:customStyle="1" w:styleId="apple-converted-space">
    <w:name w:val="apple-converted-space"/>
    <w:rsid w:val="007C0CE2"/>
    <w:rPr>
      <w:rFonts w:cs="Times New Roman"/>
    </w:rPr>
  </w:style>
  <w:style w:type="paragraph" w:customStyle="1" w:styleId="afd">
    <w:name w:val="Для программ"/>
    <w:basedOn w:val="a"/>
    <w:link w:val="afe"/>
    <w:qFormat/>
    <w:rsid w:val="007C0CE2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afe">
    <w:name w:val="Для программ Знак"/>
    <w:link w:val="afd"/>
    <w:locked/>
    <w:rsid w:val="007C0CE2"/>
    <w:rPr>
      <w:rFonts w:ascii="Times New Roman" w:eastAsia="Times New Roman" w:hAnsi="Times New Roman"/>
      <w:sz w:val="22"/>
      <w:szCs w:val="22"/>
    </w:rPr>
  </w:style>
  <w:style w:type="character" w:customStyle="1" w:styleId="1a">
    <w:name w:val="Текст выноски Знак1"/>
    <w:uiPriority w:val="99"/>
    <w:semiHidden/>
    <w:rsid w:val="007C0CE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7C0CE2"/>
    <w:rPr>
      <w:sz w:val="0"/>
      <w:szCs w:val="0"/>
      <w:lang w:eastAsia="en-US"/>
    </w:rPr>
  </w:style>
  <w:style w:type="character" w:styleId="aff">
    <w:name w:val="page number"/>
    <w:basedOn w:val="a0"/>
    <w:rsid w:val="007C0CE2"/>
  </w:style>
  <w:style w:type="paragraph" w:customStyle="1" w:styleId="FR2">
    <w:name w:val="FR2"/>
    <w:rsid w:val="007C0CE2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customStyle="1" w:styleId="msolistparagraph0">
    <w:name w:val="msolistparagraph"/>
    <w:basedOn w:val="a"/>
    <w:rsid w:val="007C0CE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entered">
    <w:name w:val="Centered"/>
    <w:uiPriority w:val="99"/>
    <w:rsid w:val="007C0CE2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B6408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vant.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4EE78-3589-4098-830E-858870CD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13911</Words>
  <Characters>79299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203</cp:lastModifiedBy>
  <cp:revision>5</cp:revision>
  <dcterms:created xsi:type="dcterms:W3CDTF">2021-06-03T06:15:00Z</dcterms:created>
  <dcterms:modified xsi:type="dcterms:W3CDTF">2022-06-02T05:41:00Z</dcterms:modified>
</cp:coreProperties>
</file>